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060C">
      <w:pPr>
        <w:spacing w:before="100" w:line="230" w:lineRule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附件3</w:t>
      </w:r>
    </w:p>
    <w:p w14:paraId="77A7B8AE">
      <w:pPr>
        <w:spacing w:line="273" w:lineRule="auto"/>
        <w:rPr>
          <w:rFonts w:ascii="Arial"/>
          <w:sz w:val="21"/>
        </w:rPr>
      </w:pPr>
    </w:p>
    <w:p w14:paraId="60DAC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</w:rPr>
        <w:t>第二届湖南省高校“青春学习堂”短视频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  <w:lang w:val="en-US" w:eastAsia="zh-CN"/>
        </w:rPr>
        <w:t>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position w:val="3"/>
          <w:sz w:val="44"/>
          <w:szCs w:val="44"/>
        </w:rPr>
        <w:t>赛参赛名单（教师组）</w:t>
      </w:r>
    </w:p>
    <w:p w14:paraId="7CB0111A">
      <w:pPr>
        <w:spacing w:line="308" w:lineRule="auto"/>
        <w:rPr>
          <w:rFonts w:ascii="Arial"/>
          <w:sz w:val="21"/>
        </w:rPr>
      </w:pPr>
    </w:p>
    <w:p w14:paraId="34EA823C">
      <w:pPr>
        <w:spacing w:line="308" w:lineRule="auto"/>
        <w:rPr>
          <w:rFonts w:ascii="Arial"/>
          <w:sz w:val="21"/>
        </w:rPr>
      </w:pPr>
    </w:p>
    <w:p w14:paraId="38A4EB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学校名称：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      报送时间：</w:t>
      </w:r>
    </w:p>
    <w:p w14:paraId="2632356E">
      <w:pPr>
        <w:spacing w:line="22" w:lineRule="exact"/>
      </w:pPr>
    </w:p>
    <w:tbl>
      <w:tblPr>
        <w:tblStyle w:val="6"/>
        <w:tblW w:w="93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998"/>
        <w:gridCol w:w="1775"/>
        <w:gridCol w:w="1619"/>
        <w:gridCol w:w="1849"/>
      </w:tblGrid>
      <w:tr w14:paraId="21EB2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22" w:type="dxa"/>
            <w:vAlign w:val="top"/>
          </w:tcPr>
          <w:p w14:paraId="2701A4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998" w:type="dxa"/>
            <w:vAlign w:val="top"/>
          </w:tcPr>
          <w:p w14:paraId="3FCA52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1775" w:type="dxa"/>
            <w:vAlign w:val="top"/>
          </w:tcPr>
          <w:p w14:paraId="0FD63F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作品形式</w:t>
            </w:r>
          </w:p>
        </w:tc>
        <w:tc>
          <w:tcPr>
            <w:tcW w:w="1619" w:type="dxa"/>
            <w:vAlign w:val="top"/>
          </w:tcPr>
          <w:p w14:paraId="714DC3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作品时长</w:t>
            </w:r>
          </w:p>
        </w:tc>
        <w:tc>
          <w:tcPr>
            <w:tcW w:w="1849" w:type="dxa"/>
            <w:vAlign w:val="top"/>
          </w:tcPr>
          <w:p w14:paraId="218465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教师姓名</w:t>
            </w:r>
          </w:p>
        </w:tc>
      </w:tr>
      <w:tr w14:paraId="623BE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00D3C4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top"/>
          </w:tcPr>
          <w:p w14:paraId="05D961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 w14:paraId="0DD407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 w14:paraId="108D22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9" w:type="dxa"/>
            <w:vAlign w:val="top"/>
          </w:tcPr>
          <w:p w14:paraId="1F8D75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493E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3C3D47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top"/>
          </w:tcPr>
          <w:p w14:paraId="2AAB14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 w14:paraId="56D5E6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 w14:paraId="3E1792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9" w:type="dxa"/>
            <w:vAlign w:val="top"/>
          </w:tcPr>
          <w:p w14:paraId="59A298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AF6B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33F209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top"/>
          </w:tcPr>
          <w:p w14:paraId="2F720A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 w14:paraId="2EC0A8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 w14:paraId="7BEC30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9" w:type="dxa"/>
            <w:vAlign w:val="top"/>
          </w:tcPr>
          <w:p w14:paraId="1E80BB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5CA7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22" w:type="dxa"/>
            <w:vAlign w:val="top"/>
          </w:tcPr>
          <w:p w14:paraId="599D07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top"/>
          </w:tcPr>
          <w:p w14:paraId="40B5A3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 w14:paraId="139CF9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 w14:paraId="60457A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9" w:type="dxa"/>
            <w:vAlign w:val="top"/>
          </w:tcPr>
          <w:p w14:paraId="6FF667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D7AC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122" w:type="dxa"/>
            <w:vAlign w:val="top"/>
          </w:tcPr>
          <w:p w14:paraId="61B2C5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top"/>
          </w:tcPr>
          <w:p w14:paraId="7CDF9B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75" w:type="dxa"/>
            <w:vAlign w:val="top"/>
          </w:tcPr>
          <w:p w14:paraId="1AC006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9" w:type="dxa"/>
            <w:vAlign w:val="top"/>
          </w:tcPr>
          <w:p w14:paraId="16B352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9" w:type="dxa"/>
            <w:vAlign w:val="top"/>
          </w:tcPr>
          <w:p w14:paraId="4906F1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57047877">
      <w:pPr>
        <w:spacing w:line="289" w:lineRule="auto"/>
        <w:rPr>
          <w:rFonts w:ascii="Arial"/>
          <w:sz w:val="21"/>
        </w:rPr>
      </w:pPr>
    </w:p>
    <w:p w14:paraId="53CDAB16">
      <w:pPr>
        <w:spacing w:line="289" w:lineRule="auto"/>
        <w:rPr>
          <w:rFonts w:ascii="Arial"/>
          <w:sz w:val="21"/>
        </w:rPr>
      </w:pPr>
    </w:p>
    <w:p w14:paraId="0FCAC5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请根据要求报送优秀作品，按顺序编号，不得出现跳号和空格，可多次报送，序号按上次报送序号依次排序。主办方将根据各高校上传参赛 作品的先后顺序进行及时审核刊发推广，传播点击量将作为评审的依据之一。</w:t>
      </w:r>
    </w:p>
    <w:p w14:paraId="1FC42B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z w:val="21"/>
        </w:rPr>
      </w:pPr>
      <w:bookmarkStart w:id="0" w:name="_GoBack"/>
      <w:bookmarkEnd w:id="0"/>
    </w:p>
    <w:p w14:paraId="13F32608">
      <w:pPr>
        <w:spacing w:line="267" w:lineRule="auto"/>
        <w:rPr>
          <w:rFonts w:ascii="Arial"/>
          <w:sz w:val="21"/>
        </w:rPr>
      </w:pPr>
    </w:p>
    <w:p w14:paraId="7E27F08A">
      <w:pPr>
        <w:spacing w:line="267" w:lineRule="auto"/>
        <w:rPr>
          <w:rFonts w:ascii="Arial"/>
          <w:sz w:val="21"/>
        </w:rPr>
      </w:pPr>
    </w:p>
    <w:p w14:paraId="359680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联系人：                 联系方式：                   </w:t>
      </w:r>
    </w:p>
    <w:sectPr>
      <w:footerReference r:id="rId5" w:type="default"/>
      <w:pgSz w:w="11906" w:h="16839"/>
      <w:pgMar w:top="1406" w:right="1786" w:bottom="1406" w:left="1786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488C8">
    <w:pPr>
      <w:spacing w:line="181" w:lineRule="auto"/>
      <w:ind w:left="8375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282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348</Characters>
  <TotalTime>11</TotalTime>
  <ScaleCrop>false</ScaleCrop>
  <LinksUpToDate>false</LinksUpToDate>
  <CharactersWithSpaces>488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2024-12-06T13:30:00Z</dcterms:created>
  <dc:creator>10104</dc:creator>
  <cp:lastModifiedBy>WPS_1665310813</cp:lastModifiedBy>
  <dcterms:modified xsi:type="dcterms:W3CDTF">2024-12-20T10:15:51Z</dcterms:modified>
  <dc:title>中共湖南省委教育工委 湖南省教育厅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2024-12-20T17:16:35Z</vt:filetime>
  </property>
  <property fmtid="{D5CDD505-2E9C-101B-9397-08002B2CF9AE}" pid="4" name="KSOProductBuildVer">
    <vt:lpwstr>2052-12.1.0.19302</vt:lpwstr>
  </property>
  <property fmtid="{D5CDD505-2E9C-101B-9397-08002B2CF9AE}" pid="5" name="ICV">
    <vt:lpwstr>422CF995000C4F6BB304DBD9989C295C_13</vt:lpwstr>
  </property>
</Properties>
</file>