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附</w:t>
      </w:r>
      <w:r>
        <w:rPr>
          <w:rFonts w:ascii="仿宋" w:hAnsi="仿宋" w:eastAsia="仿宋" w:cs="仿宋"/>
          <w:spacing w:val="8"/>
          <w:sz w:val="28"/>
          <w:szCs w:val="28"/>
        </w:rPr>
        <w:t>件1：</w:t>
      </w:r>
    </w:p>
    <w:p>
      <w:pPr>
        <w:spacing w:before="117" w:line="216" w:lineRule="auto"/>
        <w:ind w:left="3981"/>
        <w:jc w:val="both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2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计算机</w:t>
      </w:r>
      <w:r>
        <w:rPr>
          <w:rFonts w:ascii="宋体" w:hAnsi="宋体" w:eastAsia="宋体" w:cs="宋体"/>
          <w:spacing w:val="1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科学与工程学院开放实验项目一览表</w:t>
      </w:r>
    </w:p>
    <w:p>
      <w:pPr>
        <w:spacing w:line="180" w:lineRule="exact"/>
        <w:jc w:val="both"/>
      </w:pPr>
    </w:p>
    <w:tbl>
      <w:tblPr>
        <w:tblStyle w:val="4"/>
        <w:tblW w:w="4915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2155"/>
        <w:gridCol w:w="3370"/>
        <w:gridCol w:w="1097"/>
        <w:gridCol w:w="1319"/>
        <w:gridCol w:w="2188"/>
        <w:gridCol w:w="1358"/>
        <w:gridCol w:w="15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23" w:line="221" w:lineRule="auto"/>
              <w:ind w:left="177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23" w:line="216" w:lineRule="auto"/>
              <w:ind w:left="67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实验</w:t>
            </w:r>
            <w:r>
              <w:rPr>
                <w:rFonts w:ascii="宋体" w:hAnsi="宋体" w:eastAsia="宋体" w:cs="宋体"/>
                <w:sz w:val="22"/>
                <w:szCs w:val="2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室名称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23" w:line="216" w:lineRule="auto"/>
              <w:ind w:left="141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开放实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验项目名称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23" w:line="221" w:lineRule="auto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实验类型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23" w:line="221" w:lineRule="auto"/>
              <w:ind w:left="19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宋体" w:hAnsi="宋体" w:eastAsia="宋体" w:cs="宋体"/>
                <w:sz w:val="22"/>
                <w:szCs w:val="2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放时间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24" w:line="218" w:lineRule="auto"/>
              <w:ind w:left="815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面</w:t>
            </w:r>
            <w:r>
              <w:rPr>
                <w:rFonts w:ascii="宋体" w:hAnsi="宋体" w:eastAsia="宋体" w:cs="宋体"/>
                <w:sz w:val="22"/>
                <w:szCs w:val="2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向专业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24" w:line="219" w:lineRule="auto"/>
              <w:ind w:left="12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可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接</w:t>
            </w:r>
            <w:r>
              <w:rPr>
                <w:rFonts w:ascii="宋体" w:hAnsi="宋体" w:eastAsia="宋体" w:cs="宋体"/>
                <w:sz w:val="22"/>
                <w:szCs w:val="2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纳人数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24" w:line="219" w:lineRule="auto"/>
              <w:ind w:left="60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</w:t>
            </w:r>
            <w:r>
              <w:rPr>
                <w:rFonts w:ascii="宋体" w:hAnsi="宋体" w:eastAsia="宋体" w:cs="宋体"/>
                <w:sz w:val="22"/>
                <w:szCs w:val="22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区块链工程创新应用实验室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napToGrid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区块链平台搭建与运维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综合性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1-16周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区块链工程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彭勤、陈德洪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区块链工程创新应用实验室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程序设计类竞赛培训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学科竞赛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1-16周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软件工程、大数据、区块链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陈芳、罗雅文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数字音频处理实验室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Web项目开发实验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协会活动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1-16周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数据科学与大数据技术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罗文敏、张彪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数字音频处理实验室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数据预处理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学科竞赛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1-16周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数据科学与大数据技术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罗莉霞、施伟强、王智勇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数字音频处理实验室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分类算法KNN的实践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学科竞赛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1-16周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数据科学与大数据技术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罗莉霞、施伟强、王智勇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数字音频处理实验室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聚类算法K-means的实践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学科竞赛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1-16周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数据科学与大数据技术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罗莉霞、施伟强、王智勇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数字音频处理实验室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Scrapy基础网络数据采集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协会活动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1-16周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数据科学与大数据技术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罗莉霞、施伟强、王智勇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数字音频处理实验室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使用BeautifulSoup解析采集的网页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协会活动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1-16周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数据科学与大数据技术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罗文敏、张彪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数字音频处理实验室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Numpy 数值计算实践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学科竞赛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1-16周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数据科学与大数据技术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罗莉霞、施伟强、王智勇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数字音频处理实验室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Pandas 数据分析实践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学科竞赛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1-16周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数据科学与大数据技术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罗莉霞、施伟强、王智勇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数字音频处理实验室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Matplotlib数据可视化综合应用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学科竞赛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1-16周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数据科学与大数据技术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罗莉霞、施伟强、王智勇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snapToGrid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物联网工程综合实验室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snapToGrid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物联网应用创新实验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创新创业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1-16周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物联网工程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王靖宇、李琳、黄寅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物联网工程综合实验室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物联网技能赛训练实验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学科竞赛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1-16周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物联网工程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王靖宇、李琳、黄寅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物联网工程综合实验室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ACM应用创新实验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学科竞赛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1-16周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物联网工程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王靖宇、李琳、黄寅、刘飞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物联网工程综合实验室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北斗智能导航创新实验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学科竞赛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1-16周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物联网工程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王靖宇、李琳、黄寅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物联网工程综合实验室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人工智能知识表示实验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课内实验巩固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8-16周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物联网工程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王苗、刘飞、黄丹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物联网工程综合实验室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物联网定位安卓定位系统应用实验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课内实验巩固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8-16周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物联网工程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黄寅、王靖宇、黄颖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物联网工程综合实验室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基于Linux系统的串口驱动开发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课内实验巩固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8-16周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物联网工程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李翠红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物联网工程综合实验室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基于Linux系统的网络编程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课内实验巩固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8-16周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物联网工程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李翠红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物联网工程综合实验室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数字电路综合实验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课内实验巩固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8-16周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物联网工程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黄乘顺、王玉罡、赵乘麟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7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网络规划设计实验室</w:t>
            </w:r>
          </w:p>
        </w:tc>
        <w:tc>
          <w:tcPr>
            <w:tcW w:w="122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网络安全</w:t>
            </w:r>
          </w:p>
        </w:tc>
        <w:tc>
          <w:tcPr>
            <w:tcW w:w="3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学科竞赛</w:t>
            </w:r>
          </w:p>
        </w:tc>
        <w:tc>
          <w:tcPr>
            <w:tcW w:w="48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1-16周</w:t>
            </w:r>
          </w:p>
        </w:tc>
        <w:tc>
          <w:tcPr>
            <w:tcW w:w="7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网络工程</w:t>
            </w:r>
          </w:p>
        </w:tc>
        <w:tc>
          <w:tcPr>
            <w:tcW w:w="49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崔永辉、向亦斌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737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w:t>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NDA5ZDBiYjhlOGE3ZmY4ZThiY2MxYmU1MzdhN2IifQ=="/>
  </w:docVars>
  <w:rsids>
    <w:rsidRoot w:val="105D66D1"/>
    <w:rsid w:val="105D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2024-03-19T14:05:00Z</dcterms:created>
  <dc:creator>刘顺欣</dc:creator>
  <cp:lastModifiedBy>刘顺欣</cp:lastModifiedBy>
  <dcterms:modified xsi:type="dcterms:W3CDTF">2024-03-19T14:07:49Z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BDB71B59D53E4E19931503B7C0C34B22_11</vt:lpwstr>
  </property>
</Properties>
</file>