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湖南信息学院学生转专业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审批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tbl>
      <w:tblPr>
        <w:tblStyle w:val="5"/>
        <w:tblW w:w="9400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46"/>
        <w:gridCol w:w="455"/>
        <w:gridCol w:w="1226"/>
        <w:gridCol w:w="742"/>
        <w:gridCol w:w="476"/>
        <w:gridCol w:w="619"/>
        <w:gridCol w:w="816"/>
        <w:gridCol w:w="1172"/>
        <w:gridCol w:w="327"/>
        <w:gridCol w:w="447"/>
        <w:gridCol w:w="314"/>
        <w:gridCol w:w="5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生源地省份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层次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专科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科类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 学院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转出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</w:t>
            </w:r>
          </w:p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拟转入学院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  专业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621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理由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79" w:type="dxa"/>
            <w:gridSpan w:val="13"/>
            <w:vAlign w:val="center"/>
          </w:tcPr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（可附页）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申请人：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9400" w:type="dxa"/>
            <w:gridSpan w:val="14"/>
            <w:vAlign w:val="center"/>
          </w:tcPr>
          <w:p>
            <w:pPr>
              <w:ind w:firstLine="480" w:firstLineChars="200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本人已完全理解《湖南信息学院学生转专业管理办法》中的全部内容，已充分考虑个人实际情况，并与家长商量妥当，转专业意向明确、学习目标清晰，将在新专业好好学习。本人明白转专业</w:t>
            </w:r>
            <w:r>
              <w:rPr>
                <w:rFonts w:hint="eastAsia"/>
                <w:sz w:val="24"/>
                <w:lang w:val="en-US" w:eastAsia="zh-CN"/>
              </w:rPr>
              <w:t>一经公示</w:t>
            </w:r>
            <w:r>
              <w:rPr>
                <w:rFonts w:hint="eastAsia"/>
                <w:sz w:val="24"/>
              </w:rPr>
              <w:t>，将不得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任何理由再行变更。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2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864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ind w:firstLine="1920" w:firstLineChars="8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4099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wordWrap w:val="0"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621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教务处意见</w:t>
            </w:r>
          </w:p>
        </w:tc>
        <w:tc>
          <w:tcPr>
            <w:tcW w:w="8779" w:type="dxa"/>
            <w:gridSpan w:val="13"/>
          </w:tcPr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21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学校意见</w:t>
            </w:r>
          </w:p>
        </w:tc>
        <w:tc>
          <w:tcPr>
            <w:tcW w:w="8779" w:type="dxa"/>
            <w:gridSpan w:val="13"/>
          </w:tcPr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主管校领导签名：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科类包括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本科批</w:t>
      </w:r>
      <w:r>
        <w:rPr>
          <w:rFonts w:hint="eastAsia" w:ascii="宋体" w:hAnsi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物理）、职高对口（商贸类）、职高对口（计算机类）、职高对口（财会类）。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高职专科批</w:t>
      </w:r>
      <w:r>
        <w:rPr>
          <w:rFonts w:hint="eastAsia" w:ascii="宋体" w:hAnsi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艺术类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物理）、体育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历史）、体育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物理）、职高对口（电子电工类）、职高对口（计算机类）。</w:t>
      </w:r>
    </w:p>
    <w:sectPr>
      <w:pgSz w:w="11906" w:h="16838"/>
      <w:pgMar w:top="1247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JkMzQzY2ZlYjc3Njg4ZWEzZGI3MjJjNTIyMTk0NzgifQ=="/>
  </w:docVars>
  <w:rsids>
    <w:rsidRoot w:val="00EA099C"/>
    <w:rsid w:val="00007BBC"/>
    <w:rsid w:val="00032A20"/>
    <w:rsid w:val="00037EF6"/>
    <w:rsid w:val="000541D1"/>
    <w:rsid w:val="00057DE6"/>
    <w:rsid w:val="00062E9A"/>
    <w:rsid w:val="00066172"/>
    <w:rsid w:val="00074A7B"/>
    <w:rsid w:val="000752E1"/>
    <w:rsid w:val="000C20FA"/>
    <w:rsid w:val="000C351A"/>
    <w:rsid w:val="000C69CE"/>
    <w:rsid w:val="000D203D"/>
    <w:rsid w:val="000D42B5"/>
    <w:rsid w:val="000D4BAA"/>
    <w:rsid w:val="000E7F98"/>
    <w:rsid w:val="00111FCD"/>
    <w:rsid w:val="0011417E"/>
    <w:rsid w:val="0017542D"/>
    <w:rsid w:val="001B0FF4"/>
    <w:rsid w:val="001C30D4"/>
    <w:rsid w:val="001C7404"/>
    <w:rsid w:val="001C78BA"/>
    <w:rsid w:val="001D6D79"/>
    <w:rsid w:val="001E4CA6"/>
    <w:rsid w:val="001E5CC0"/>
    <w:rsid w:val="001F2CD2"/>
    <w:rsid w:val="001F611A"/>
    <w:rsid w:val="00220CA4"/>
    <w:rsid w:val="00244E34"/>
    <w:rsid w:val="00266531"/>
    <w:rsid w:val="002874CC"/>
    <w:rsid w:val="002915DF"/>
    <w:rsid w:val="002A75B8"/>
    <w:rsid w:val="002E2502"/>
    <w:rsid w:val="002E271D"/>
    <w:rsid w:val="0033427B"/>
    <w:rsid w:val="00355D4D"/>
    <w:rsid w:val="003643E6"/>
    <w:rsid w:val="00377D74"/>
    <w:rsid w:val="00381F65"/>
    <w:rsid w:val="003A1891"/>
    <w:rsid w:val="003C344E"/>
    <w:rsid w:val="003F0AA5"/>
    <w:rsid w:val="003F4A51"/>
    <w:rsid w:val="003F4B92"/>
    <w:rsid w:val="00431ED5"/>
    <w:rsid w:val="004508DF"/>
    <w:rsid w:val="004A0ED7"/>
    <w:rsid w:val="004A15E8"/>
    <w:rsid w:val="004A4F26"/>
    <w:rsid w:val="004B7FA5"/>
    <w:rsid w:val="004E4BFD"/>
    <w:rsid w:val="004E6EEC"/>
    <w:rsid w:val="004E73AB"/>
    <w:rsid w:val="005061F0"/>
    <w:rsid w:val="005319A2"/>
    <w:rsid w:val="005574FE"/>
    <w:rsid w:val="00565246"/>
    <w:rsid w:val="005A2770"/>
    <w:rsid w:val="005D376C"/>
    <w:rsid w:val="005D5E70"/>
    <w:rsid w:val="005E1350"/>
    <w:rsid w:val="005E43B3"/>
    <w:rsid w:val="005F41FA"/>
    <w:rsid w:val="005F5091"/>
    <w:rsid w:val="00624551"/>
    <w:rsid w:val="00637D24"/>
    <w:rsid w:val="006560C0"/>
    <w:rsid w:val="00661A6F"/>
    <w:rsid w:val="006629C1"/>
    <w:rsid w:val="006742F2"/>
    <w:rsid w:val="00677F3A"/>
    <w:rsid w:val="006A178C"/>
    <w:rsid w:val="006A2A0D"/>
    <w:rsid w:val="006A6072"/>
    <w:rsid w:val="006B2520"/>
    <w:rsid w:val="006B49C5"/>
    <w:rsid w:val="006B5E59"/>
    <w:rsid w:val="006C108A"/>
    <w:rsid w:val="006C4D52"/>
    <w:rsid w:val="006C6A28"/>
    <w:rsid w:val="006D5636"/>
    <w:rsid w:val="006E234A"/>
    <w:rsid w:val="006F05EA"/>
    <w:rsid w:val="006F3759"/>
    <w:rsid w:val="006F7846"/>
    <w:rsid w:val="00724F77"/>
    <w:rsid w:val="007261F8"/>
    <w:rsid w:val="00730F00"/>
    <w:rsid w:val="007360CB"/>
    <w:rsid w:val="0074295C"/>
    <w:rsid w:val="007513BC"/>
    <w:rsid w:val="00752671"/>
    <w:rsid w:val="007645F7"/>
    <w:rsid w:val="007658DE"/>
    <w:rsid w:val="00782ABF"/>
    <w:rsid w:val="007834B6"/>
    <w:rsid w:val="0079097E"/>
    <w:rsid w:val="007A10E4"/>
    <w:rsid w:val="007A3AAD"/>
    <w:rsid w:val="007C4035"/>
    <w:rsid w:val="007F785C"/>
    <w:rsid w:val="00800A46"/>
    <w:rsid w:val="008075B9"/>
    <w:rsid w:val="00813DAC"/>
    <w:rsid w:val="008160C6"/>
    <w:rsid w:val="00816A46"/>
    <w:rsid w:val="00820AE8"/>
    <w:rsid w:val="008234AC"/>
    <w:rsid w:val="00825628"/>
    <w:rsid w:val="00855B05"/>
    <w:rsid w:val="00871458"/>
    <w:rsid w:val="00886CF5"/>
    <w:rsid w:val="008C4CCB"/>
    <w:rsid w:val="008D79B7"/>
    <w:rsid w:val="008E2D27"/>
    <w:rsid w:val="009103BF"/>
    <w:rsid w:val="009354D9"/>
    <w:rsid w:val="009532B2"/>
    <w:rsid w:val="00963A6C"/>
    <w:rsid w:val="00985AF4"/>
    <w:rsid w:val="00997C36"/>
    <w:rsid w:val="009B0F56"/>
    <w:rsid w:val="00A0163D"/>
    <w:rsid w:val="00A02BF6"/>
    <w:rsid w:val="00A03141"/>
    <w:rsid w:val="00A05C9A"/>
    <w:rsid w:val="00A129A3"/>
    <w:rsid w:val="00A27038"/>
    <w:rsid w:val="00A33F8C"/>
    <w:rsid w:val="00A64C59"/>
    <w:rsid w:val="00A73C05"/>
    <w:rsid w:val="00A95051"/>
    <w:rsid w:val="00AB7AAB"/>
    <w:rsid w:val="00AC4E56"/>
    <w:rsid w:val="00AD6B6E"/>
    <w:rsid w:val="00B02902"/>
    <w:rsid w:val="00B07B72"/>
    <w:rsid w:val="00B1510D"/>
    <w:rsid w:val="00B415C3"/>
    <w:rsid w:val="00B4467F"/>
    <w:rsid w:val="00B75D95"/>
    <w:rsid w:val="00B87AD9"/>
    <w:rsid w:val="00B91858"/>
    <w:rsid w:val="00BA377A"/>
    <w:rsid w:val="00BA6132"/>
    <w:rsid w:val="00BC0245"/>
    <w:rsid w:val="00BD7FAF"/>
    <w:rsid w:val="00BF1E31"/>
    <w:rsid w:val="00C0462F"/>
    <w:rsid w:val="00C22E86"/>
    <w:rsid w:val="00C62684"/>
    <w:rsid w:val="00C63632"/>
    <w:rsid w:val="00C6430B"/>
    <w:rsid w:val="00C77CE4"/>
    <w:rsid w:val="00C82235"/>
    <w:rsid w:val="00C935D2"/>
    <w:rsid w:val="00CA5324"/>
    <w:rsid w:val="00CB3012"/>
    <w:rsid w:val="00CC103C"/>
    <w:rsid w:val="00CC77C9"/>
    <w:rsid w:val="00CD79AE"/>
    <w:rsid w:val="00CE18B1"/>
    <w:rsid w:val="00CF540D"/>
    <w:rsid w:val="00D02A4E"/>
    <w:rsid w:val="00D230CB"/>
    <w:rsid w:val="00D5515D"/>
    <w:rsid w:val="00D73B0E"/>
    <w:rsid w:val="00D80D67"/>
    <w:rsid w:val="00D84440"/>
    <w:rsid w:val="00DA3AC9"/>
    <w:rsid w:val="00DA4C9C"/>
    <w:rsid w:val="00DA6F11"/>
    <w:rsid w:val="00DA79A6"/>
    <w:rsid w:val="00DC7D0D"/>
    <w:rsid w:val="00DD0674"/>
    <w:rsid w:val="00DF0871"/>
    <w:rsid w:val="00E31627"/>
    <w:rsid w:val="00E54758"/>
    <w:rsid w:val="00E60881"/>
    <w:rsid w:val="00E678BE"/>
    <w:rsid w:val="00E9606A"/>
    <w:rsid w:val="00E965C7"/>
    <w:rsid w:val="00E97E9C"/>
    <w:rsid w:val="00EA099C"/>
    <w:rsid w:val="00EB0C75"/>
    <w:rsid w:val="00EB539E"/>
    <w:rsid w:val="00ED0FDE"/>
    <w:rsid w:val="00ED1E5B"/>
    <w:rsid w:val="00ED2DCF"/>
    <w:rsid w:val="00EE6E9F"/>
    <w:rsid w:val="00EF4023"/>
    <w:rsid w:val="00F2456A"/>
    <w:rsid w:val="00F32AD9"/>
    <w:rsid w:val="00F37F94"/>
    <w:rsid w:val="00F416BD"/>
    <w:rsid w:val="00F42E5D"/>
    <w:rsid w:val="00F47A8F"/>
    <w:rsid w:val="00FB2D66"/>
    <w:rsid w:val="00FB3695"/>
    <w:rsid w:val="00FB401D"/>
    <w:rsid w:val="00FF039F"/>
    <w:rsid w:val="019E4629"/>
    <w:rsid w:val="02536367"/>
    <w:rsid w:val="0C180F68"/>
    <w:rsid w:val="0C492002"/>
    <w:rsid w:val="115F40FF"/>
    <w:rsid w:val="126961EE"/>
    <w:rsid w:val="14110621"/>
    <w:rsid w:val="14AA0EF6"/>
    <w:rsid w:val="16851318"/>
    <w:rsid w:val="1B543010"/>
    <w:rsid w:val="1E365273"/>
    <w:rsid w:val="1F736ABF"/>
    <w:rsid w:val="206B4840"/>
    <w:rsid w:val="217B03DA"/>
    <w:rsid w:val="2549114B"/>
    <w:rsid w:val="25531199"/>
    <w:rsid w:val="286F3CE6"/>
    <w:rsid w:val="29F5437C"/>
    <w:rsid w:val="2BDC227D"/>
    <w:rsid w:val="2CE341B5"/>
    <w:rsid w:val="31C12A2E"/>
    <w:rsid w:val="3360741C"/>
    <w:rsid w:val="36DC4B1F"/>
    <w:rsid w:val="3806487A"/>
    <w:rsid w:val="3D461E16"/>
    <w:rsid w:val="412F2700"/>
    <w:rsid w:val="42685900"/>
    <w:rsid w:val="433959E3"/>
    <w:rsid w:val="4363359A"/>
    <w:rsid w:val="43D55C3A"/>
    <w:rsid w:val="43DA7C2E"/>
    <w:rsid w:val="45CA281F"/>
    <w:rsid w:val="46D86141"/>
    <w:rsid w:val="49822BAA"/>
    <w:rsid w:val="49D74BF4"/>
    <w:rsid w:val="4A5C5C01"/>
    <w:rsid w:val="4D235B56"/>
    <w:rsid w:val="4E563949"/>
    <w:rsid w:val="529010BB"/>
    <w:rsid w:val="53755E25"/>
    <w:rsid w:val="547A1134"/>
    <w:rsid w:val="58973CD1"/>
    <w:rsid w:val="5E5A2ED9"/>
    <w:rsid w:val="5F2C239F"/>
    <w:rsid w:val="62EF4151"/>
    <w:rsid w:val="666A5AB9"/>
    <w:rsid w:val="68D0642E"/>
    <w:rsid w:val="6D5B6182"/>
    <w:rsid w:val="6DA02FCE"/>
    <w:rsid w:val="6E8C00F5"/>
    <w:rsid w:val="72390019"/>
    <w:rsid w:val="74C54CA2"/>
    <w:rsid w:val="74FC5B6B"/>
    <w:rsid w:val="762B5D38"/>
    <w:rsid w:val="76603B6E"/>
    <w:rsid w:val="77B57C6A"/>
    <w:rsid w:val="782640B7"/>
    <w:rsid w:val="793B0CCF"/>
    <w:rsid w:val="79646042"/>
    <w:rsid w:val="7B6E188D"/>
    <w:rsid w:val="7BA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b/>
      <w:bCs/>
    </w:rPr>
  </w:style>
  <w:style w:type="character" w:customStyle="1" w:styleId="9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3"/>
    <w:semiHidden/>
    <w:qFormat/>
    <w:locked/>
    <w:uiPriority w:val="99"/>
    <w:rPr>
      <w:sz w:val="18"/>
      <w:szCs w:val="18"/>
    </w:rPr>
  </w:style>
  <w:style w:type="paragraph" w:customStyle="1" w:styleId="11">
    <w:name w:val="_Style 2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5D72D-1418-4261-8D44-85FC8ADC4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427</Words>
  <Characters>427</Characters>
  <Lines>3</Lines>
  <Paragraphs>1</Paragraphs>
  <TotalTime>3</TotalTime>
  <ScaleCrop>false</ScaleCrop>
  <LinksUpToDate>false</LinksUpToDate>
  <CharactersWithSpaces>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2018-05-21T05:49:00Z</dcterms:created>
  <dc:creator>Administrator</dc:creator>
  <cp:lastModifiedBy>张静</cp:lastModifiedBy>
  <cp:lastPrinted>2023-06-29T07:52:00Z</cp:lastPrinted>
  <dcterms:modified xsi:type="dcterms:W3CDTF">2023-06-30T00:46:53Z</dcterms:modified>
  <dc:title>湘信院教通[2015]28号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06BFC09CE7F342D881265B13322D1DB1</vt:lpwstr>
  </property>
</Properties>
</file>