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4DC38">
      <w:pPr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附件15</w:t>
      </w:r>
    </w:p>
    <w:p w14:paraId="45213EB7"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湖南信息学院教育教学项目</w:t>
      </w:r>
    </w:p>
    <w:p w14:paraId="276FBB63"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重要事项变更申请表</w:t>
      </w:r>
    </w:p>
    <w:tbl>
      <w:tblPr>
        <w:tblStyle w:val="5"/>
        <w:tblpPr w:leftFromText="180" w:rightFromText="180" w:vertAnchor="text" w:horzAnchor="page" w:tblpX="2011" w:tblpY="422"/>
        <w:tblOverlap w:val="never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75"/>
        <w:gridCol w:w="1916"/>
        <w:gridCol w:w="919"/>
        <w:gridCol w:w="1418"/>
        <w:gridCol w:w="1843"/>
      </w:tblGrid>
      <w:tr w14:paraId="4933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263" w:type="dxa"/>
            <w:gridSpan w:val="2"/>
            <w:vAlign w:val="center"/>
          </w:tcPr>
          <w:p w14:paraId="047494B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项目名称（编号）</w:t>
            </w:r>
          </w:p>
        </w:tc>
        <w:tc>
          <w:tcPr>
            <w:tcW w:w="6096" w:type="dxa"/>
            <w:gridSpan w:val="4"/>
            <w:vAlign w:val="center"/>
          </w:tcPr>
          <w:p w14:paraId="077907F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</w:tr>
      <w:tr w14:paraId="043E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63" w:type="dxa"/>
            <w:gridSpan w:val="2"/>
            <w:vAlign w:val="center"/>
          </w:tcPr>
          <w:p w14:paraId="5710FA4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项目类别</w:t>
            </w:r>
          </w:p>
        </w:tc>
        <w:tc>
          <w:tcPr>
            <w:tcW w:w="2835" w:type="dxa"/>
            <w:gridSpan w:val="2"/>
            <w:vAlign w:val="center"/>
          </w:tcPr>
          <w:p w14:paraId="415D441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208F95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项目级别</w:t>
            </w:r>
          </w:p>
        </w:tc>
        <w:tc>
          <w:tcPr>
            <w:tcW w:w="1843" w:type="dxa"/>
            <w:vAlign w:val="center"/>
          </w:tcPr>
          <w:p w14:paraId="1D52958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14D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263" w:type="dxa"/>
            <w:gridSpan w:val="2"/>
            <w:vAlign w:val="center"/>
          </w:tcPr>
          <w:p w14:paraId="70014545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</w:t>
            </w:r>
          </w:p>
        </w:tc>
        <w:tc>
          <w:tcPr>
            <w:tcW w:w="2835" w:type="dxa"/>
            <w:gridSpan w:val="2"/>
            <w:vAlign w:val="center"/>
          </w:tcPr>
          <w:p w14:paraId="7BCB5B1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72079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08996F3E"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62E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263" w:type="dxa"/>
            <w:gridSpan w:val="2"/>
            <w:vAlign w:val="center"/>
          </w:tcPr>
          <w:p w14:paraId="42B4A93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所在学院（部门）</w:t>
            </w:r>
          </w:p>
        </w:tc>
        <w:tc>
          <w:tcPr>
            <w:tcW w:w="2835" w:type="dxa"/>
            <w:gridSpan w:val="2"/>
            <w:vAlign w:val="center"/>
          </w:tcPr>
          <w:p w14:paraId="27CC064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19E28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立项时间</w:t>
            </w:r>
          </w:p>
        </w:tc>
        <w:tc>
          <w:tcPr>
            <w:tcW w:w="1843" w:type="dxa"/>
            <w:vAlign w:val="center"/>
          </w:tcPr>
          <w:p w14:paraId="511538BA"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月</w:t>
            </w:r>
          </w:p>
        </w:tc>
      </w:tr>
      <w:tr w14:paraId="296D8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8359" w:type="dxa"/>
            <w:gridSpan w:val="6"/>
          </w:tcPr>
          <w:p w14:paraId="0E76DB2F">
            <w:pPr>
              <w:spacing w:line="4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变更内容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（请在方框内打“√”）：</w:t>
            </w:r>
          </w:p>
          <w:p w14:paraId="00C350ED">
            <w:pPr>
              <w:spacing w:line="440" w:lineRule="exact"/>
              <w:ind w:firstLine="240" w:firstLineChars="1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□变更项目负责人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□变更项目组成员      □更改项目名称</w:t>
            </w:r>
          </w:p>
          <w:p w14:paraId="20BA62D0">
            <w:pPr>
              <w:spacing w:line="440" w:lineRule="exact"/>
              <w:ind w:firstLine="240" w:firstLineChars="100"/>
              <w:rPr>
                <w:rFonts w:ascii="宋体" w:hAnsi="宋体" w:eastAsia="宋体" w:cs="Times New Roman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□申请延期结题    □申请提前结题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□其他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14:paraId="5497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8359" w:type="dxa"/>
            <w:gridSpan w:val="6"/>
          </w:tcPr>
          <w:p w14:paraId="24E9DFFC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申请变更理由及情况描述: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B0F0"/>
                <w:sz w:val="24"/>
                <w:szCs w:val="24"/>
              </w:rPr>
              <w:t>(若变更项目负责人或项目组成员，描述中须写明其姓名、性别、出生年月、职称、联系电话、专业、研究方向及相关教育教学重要成果等情况；变更项目组成员还须写明</w:t>
            </w:r>
            <w:r>
              <w:rPr>
                <w:rFonts w:hint="eastAsia" w:ascii="宋体" w:hAnsi="宋体" w:eastAsia="宋体" w:cs="Times New Roman"/>
                <w:color w:val="00B0F0"/>
                <w:sz w:val="24"/>
                <w:szCs w:val="24"/>
                <w:lang w:val="en-US" w:eastAsia="zh-CN"/>
              </w:rPr>
              <w:t>原成员与变更后的成员在</w:t>
            </w:r>
            <w:r>
              <w:rPr>
                <w:rFonts w:hint="eastAsia" w:ascii="宋体" w:hAnsi="宋体" w:eastAsia="宋体" w:cs="Times New Roman"/>
                <w:color w:val="00B0F0"/>
                <w:sz w:val="24"/>
                <w:szCs w:val="24"/>
              </w:rPr>
              <w:t>项目中的排位</w:t>
            </w:r>
            <w:r>
              <w:rPr>
                <w:rFonts w:hint="eastAsia" w:ascii="宋体" w:hAnsi="宋体" w:eastAsia="宋体" w:cs="Times New Roman"/>
                <w:color w:val="00B0F0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Times New Roman"/>
                <w:color w:val="00B0F0"/>
                <w:sz w:val="24"/>
                <w:szCs w:val="24"/>
              </w:rPr>
              <w:t>。)</w:t>
            </w:r>
          </w:p>
          <w:p w14:paraId="03A003B4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15B0B989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3B53C724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241F364A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3B01E5A7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7EF33EA0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2F1140F4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4077DAED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6BE72179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3653AFC7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14E1BA57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6F6E6DF5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0114F9BA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71307CB2">
            <w:pPr>
              <w:spacing w:line="500" w:lineRule="exact"/>
              <w:ind w:firstLine="4320" w:firstLineChars="18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项目负责人签字：</w:t>
            </w:r>
          </w:p>
          <w:p w14:paraId="4D24CE00">
            <w:pPr>
              <w:spacing w:line="500" w:lineRule="exact"/>
              <w:ind w:firstLine="4320" w:firstLineChars="18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A5B88B0">
            <w:pPr>
              <w:spacing w:line="400" w:lineRule="exact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</w:tc>
      </w:tr>
      <w:tr w14:paraId="4962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359" w:type="dxa"/>
            <w:gridSpan w:val="6"/>
          </w:tcPr>
          <w:p w14:paraId="2947FA84"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若涉及人员变更，须完成下列签字（按排名顺序签写）</w:t>
            </w:r>
          </w:p>
        </w:tc>
      </w:tr>
      <w:tr w14:paraId="6442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179" w:type="dxa"/>
            <w:gridSpan w:val="3"/>
          </w:tcPr>
          <w:p w14:paraId="5A62273A">
            <w:pPr>
              <w:spacing w:line="500" w:lineRule="exac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变更前全体成员签字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:</w:t>
            </w:r>
          </w:p>
          <w:p w14:paraId="6F6D43DC">
            <w:pPr>
              <w:rPr>
                <w:rFonts w:ascii="宋体" w:hAnsi="宋体" w:eastAsia="宋体" w:cs="Times New Roman"/>
                <w:szCs w:val="24"/>
              </w:rPr>
            </w:pPr>
          </w:p>
          <w:p w14:paraId="4DD13ABE">
            <w:pPr>
              <w:rPr>
                <w:rFonts w:ascii="宋体" w:hAnsi="宋体" w:eastAsia="宋体" w:cs="Times New Roman"/>
                <w:szCs w:val="24"/>
              </w:rPr>
            </w:pPr>
          </w:p>
          <w:p w14:paraId="6EC7738C">
            <w:pPr>
              <w:rPr>
                <w:rFonts w:ascii="宋体" w:hAnsi="宋体" w:eastAsia="宋体" w:cs="Times New Roman"/>
                <w:szCs w:val="24"/>
              </w:rPr>
            </w:pPr>
          </w:p>
          <w:p w14:paraId="6D895C56">
            <w:pPr>
              <w:rPr>
                <w:rFonts w:ascii="宋体" w:hAnsi="宋体" w:eastAsia="宋体" w:cs="Times New Roman"/>
                <w:szCs w:val="24"/>
              </w:rPr>
            </w:pPr>
          </w:p>
          <w:p w14:paraId="78DA22E7">
            <w:pPr>
              <w:rPr>
                <w:rFonts w:ascii="宋体" w:hAnsi="宋体" w:eastAsia="宋体" w:cs="Times New Roman"/>
                <w:szCs w:val="24"/>
              </w:rPr>
            </w:pPr>
          </w:p>
          <w:p w14:paraId="5A33435E">
            <w:pPr>
              <w:rPr>
                <w:rFonts w:ascii="宋体" w:hAnsi="宋体" w:eastAsia="宋体" w:cs="Times New Roman"/>
                <w:szCs w:val="24"/>
              </w:rPr>
            </w:pPr>
          </w:p>
          <w:p w14:paraId="1E0EE859">
            <w:pPr>
              <w:rPr>
                <w:rFonts w:ascii="宋体" w:hAnsi="宋体" w:eastAsia="宋体" w:cs="Times New Roman"/>
                <w:szCs w:val="24"/>
              </w:rPr>
            </w:pPr>
          </w:p>
          <w:p w14:paraId="0626AA87">
            <w:pPr>
              <w:rPr>
                <w:rFonts w:ascii="宋体" w:hAnsi="宋体" w:eastAsia="宋体" w:cs="Times New Roman"/>
                <w:szCs w:val="24"/>
              </w:rPr>
            </w:pPr>
          </w:p>
          <w:p w14:paraId="4F9CEF4E">
            <w:pPr>
              <w:rPr>
                <w:rFonts w:ascii="宋体" w:hAnsi="宋体" w:eastAsia="宋体" w:cs="Times New Roman"/>
                <w:szCs w:val="24"/>
              </w:rPr>
            </w:pPr>
          </w:p>
          <w:p w14:paraId="5A372C20"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4180" w:type="dxa"/>
            <w:gridSpan w:val="3"/>
          </w:tcPr>
          <w:p w14:paraId="6C6ABBEE">
            <w:pPr>
              <w:spacing w:line="500" w:lineRule="exac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变更后全体成员签字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:</w:t>
            </w:r>
          </w:p>
          <w:p w14:paraId="5DB9444F">
            <w:pPr>
              <w:rPr>
                <w:rFonts w:ascii="宋体" w:hAnsi="宋体" w:eastAsia="宋体" w:cs="Times New Roman"/>
                <w:szCs w:val="24"/>
              </w:rPr>
            </w:pPr>
          </w:p>
          <w:p w14:paraId="6265C3F8">
            <w:pPr>
              <w:rPr>
                <w:rFonts w:ascii="宋体" w:hAnsi="宋体" w:eastAsia="宋体" w:cs="Times New Roman"/>
                <w:szCs w:val="24"/>
              </w:rPr>
            </w:pPr>
          </w:p>
          <w:p w14:paraId="4A48C1DF">
            <w:pPr>
              <w:spacing w:line="360" w:lineRule="auto"/>
              <w:ind w:firstLine="5280" w:firstLineChars="220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9DB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188" w:type="dxa"/>
            <w:vAlign w:val="center"/>
          </w:tcPr>
          <w:p w14:paraId="64B31735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部门</w:t>
            </w:r>
          </w:p>
          <w:p w14:paraId="458E2DB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171" w:type="dxa"/>
            <w:gridSpan w:val="5"/>
          </w:tcPr>
          <w:p w14:paraId="7A7D6B32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8865E91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CD846E9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025401E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019B92E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5E20455">
            <w:pPr>
              <w:spacing w:line="500" w:lineRule="exact"/>
              <w:ind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签字盖章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：</w:t>
            </w:r>
          </w:p>
          <w:p w14:paraId="5ACD1CED">
            <w:pPr>
              <w:spacing w:line="500" w:lineRule="exact"/>
              <w:ind w:firstLine="5280" w:firstLineChars="2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</w:tc>
      </w:tr>
      <w:tr w14:paraId="39E4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188" w:type="dxa"/>
            <w:vAlign w:val="center"/>
          </w:tcPr>
          <w:p w14:paraId="45DA52C6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教务处</w:t>
            </w:r>
          </w:p>
          <w:p w14:paraId="63A6527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171" w:type="dxa"/>
            <w:gridSpan w:val="5"/>
          </w:tcPr>
          <w:p w14:paraId="7EB68594">
            <w:pPr>
              <w:spacing w:line="500" w:lineRule="exact"/>
              <w:ind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B2F839D">
            <w:pPr>
              <w:spacing w:line="500" w:lineRule="exact"/>
              <w:ind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771383F">
            <w:pPr>
              <w:spacing w:line="5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D87AC2A">
            <w:pPr>
              <w:spacing w:line="500" w:lineRule="exact"/>
              <w:ind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签字盖章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：</w:t>
            </w:r>
          </w:p>
          <w:p w14:paraId="62785392">
            <w:pPr>
              <w:ind w:firstLine="5280" w:firstLineChars="2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</w:tc>
      </w:tr>
      <w:tr w14:paraId="5536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1188" w:type="dxa"/>
            <w:vAlign w:val="center"/>
          </w:tcPr>
          <w:p w14:paraId="17D232C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学校</w:t>
            </w:r>
          </w:p>
          <w:p w14:paraId="75F2FF0A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171" w:type="dxa"/>
            <w:gridSpan w:val="5"/>
          </w:tcPr>
          <w:p w14:paraId="062F216A">
            <w:pPr>
              <w:spacing w:line="500" w:lineRule="exact"/>
              <w:ind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BA3DD78">
            <w:pPr>
              <w:spacing w:line="5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87445C5">
            <w:pPr>
              <w:spacing w:line="500" w:lineRule="exact"/>
              <w:ind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FA57619">
            <w:pPr>
              <w:spacing w:line="500" w:lineRule="exact"/>
              <w:ind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签字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：</w:t>
            </w:r>
          </w:p>
          <w:p w14:paraId="09B08DA1">
            <w:pPr>
              <w:ind w:firstLine="5280" w:firstLineChars="2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</w:tc>
      </w:tr>
    </w:tbl>
    <w:p w14:paraId="5C261023">
      <w:pPr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注:</w:t>
      </w:r>
      <w:r>
        <w:rPr>
          <w:rFonts w:ascii="宋体" w:hAnsi="宋体" w:eastAsia="宋体" w:cs="Times New Roman"/>
          <w:szCs w:val="21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1.项目类别包括：教学改革研究项目、一流本科专业建设点、一流本科课程、精品在线开放课程、课程思政示范课程、</w:t>
      </w:r>
      <w:r>
        <w:rPr>
          <w:rFonts w:hint="eastAsia" w:ascii="宋体" w:hAnsi="宋体" w:eastAsia="宋体" w:cs="Times New Roman"/>
          <w:szCs w:val="21"/>
          <w:lang w:val="en-US" w:eastAsia="zh-CN"/>
        </w:rPr>
        <w:t>项目式教学示范课程、教学团队、智慧课程、虚拟教研室、</w:t>
      </w:r>
      <w:r>
        <w:rPr>
          <w:rFonts w:hint="eastAsia" w:ascii="宋体" w:hAnsi="宋体" w:eastAsia="宋体" w:cs="Times New Roman"/>
          <w:szCs w:val="21"/>
        </w:rPr>
        <w:t>新工科/新文科研究与实践项目、创新创业教育中心（基地）等。</w:t>
      </w:r>
    </w:p>
    <w:p w14:paraId="1F4CB1FC">
      <w:pPr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 xml:space="preserve"> </w:t>
      </w:r>
      <w:r>
        <w:rPr>
          <w:rFonts w:ascii="宋体" w:hAnsi="宋体" w:eastAsia="宋体" w:cs="Times New Roman"/>
          <w:szCs w:val="21"/>
        </w:rPr>
        <w:t xml:space="preserve">   2.</w:t>
      </w:r>
      <w:r>
        <w:rPr>
          <w:rFonts w:hint="eastAsia" w:ascii="宋体" w:hAnsi="宋体" w:eastAsia="宋体" w:cs="Times New Roman"/>
          <w:szCs w:val="21"/>
        </w:rPr>
        <w:t>项目负责人变更的，原则上只能从原团队成员中产生；除重大疾病、离职等确不能承担项目任务的原因外，原则上不得对团队成员进行变更。</w:t>
      </w:r>
    </w:p>
    <w:p w14:paraId="149F3CC9">
      <w:pPr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3.</w:t>
      </w:r>
      <w:r>
        <w:rPr>
          <w:rFonts w:hint="eastAsia" w:ascii="宋体" w:hAnsi="宋体" w:eastAsia="宋体" w:cs="Times New Roman"/>
          <w:szCs w:val="21"/>
        </w:rPr>
        <w:t>项目最多申请延期一次。</w:t>
      </w:r>
    </w:p>
    <w:p w14:paraId="74CA1EFE"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宋体" w:hAnsi="宋体" w:eastAsia="宋体" w:cs="Times New Roman"/>
          <w:szCs w:val="21"/>
        </w:rPr>
        <w:t xml:space="preserve">    4.</w:t>
      </w:r>
      <w:r>
        <w:rPr>
          <w:rFonts w:hint="eastAsia" w:ascii="宋体" w:hAnsi="宋体" w:eastAsia="宋体" w:cs="Times New Roman"/>
          <w:szCs w:val="21"/>
        </w:rPr>
        <w:t>申请表提交时需</w:t>
      </w:r>
      <w:r>
        <w:rPr>
          <w:rFonts w:hint="eastAsia" w:ascii="宋体" w:hAnsi="宋体" w:eastAsia="宋体" w:cs="Times New Roman"/>
          <w:b/>
          <w:bCs/>
          <w:szCs w:val="21"/>
          <w:highlight w:val="yellow"/>
          <w:u w:val="single"/>
        </w:rPr>
        <w:t>一式两份</w:t>
      </w:r>
      <w:r>
        <w:rPr>
          <w:rFonts w:hint="eastAsia" w:ascii="宋体" w:hAnsi="宋体" w:eastAsia="宋体" w:cs="Times New Roman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5B"/>
    <w:rsid w:val="000615EA"/>
    <w:rsid w:val="000C5204"/>
    <w:rsid w:val="000F7379"/>
    <w:rsid w:val="0010395E"/>
    <w:rsid w:val="00135E5B"/>
    <w:rsid w:val="00200DA3"/>
    <w:rsid w:val="00257F81"/>
    <w:rsid w:val="00281C23"/>
    <w:rsid w:val="002B07FE"/>
    <w:rsid w:val="00311375"/>
    <w:rsid w:val="00367D54"/>
    <w:rsid w:val="00411165"/>
    <w:rsid w:val="004E2F9F"/>
    <w:rsid w:val="0050584D"/>
    <w:rsid w:val="005455A1"/>
    <w:rsid w:val="00550151"/>
    <w:rsid w:val="00551176"/>
    <w:rsid w:val="00554CE0"/>
    <w:rsid w:val="00556BC4"/>
    <w:rsid w:val="00561995"/>
    <w:rsid w:val="00564B9C"/>
    <w:rsid w:val="005E0186"/>
    <w:rsid w:val="00623680"/>
    <w:rsid w:val="00631BA2"/>
    <w:rsid w:val="00646DBA"/>
    <w:rsid w:val="00676093"/>
    <w:rsid w:val="00727C61"/>
    <w:rsid w:val="0079520E"/>
    <w:rsid w:val="008202C1"/>
    <w:rsid w:val="00934824"/>
    <w:rsid w:val="00A41173"/>
    <w:rsid w:val="00A7018B"/>
    <w:rsid w:val="00A959CC"/>
    <w:rsid w:val="00C05B56"/>
    <w:rsid w:val="00C42AEC"/>
    <w:rsid w:val="00C456BA"/>
    <w:rsid w:val="00D002E7"/>
    <w:rsid w:val="00D3162D"/>
    <w:rsid w:val="00D3438C"/>
    <w:rsid w:val="00D94876"/>
    <w:rsid w:val="00E95BE5"/>
    <w:rsid w:val="00F465DC"/>
    <w:rsid w:val="00F768AA"/>
    <w:rsid w:val="4BFB64AE"/>
    <w:rsid w:val="59E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519</Words>
  <Characters>524</Characters>
  <Lines>4</Lines>
  <Paragraphs>1</Paragraphs>
  <TotalTime>0</TotalTime>
  <ScaleCrop>false</ScaleCrop>
  <LinksUpToDate>false</LinksUpToDate>
  <CharactersWithSpaces>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2019-06-18T10:06:00Z</dcterms:created>
  <dc:creator>admin</dc:creator>
  <cp:lastModifiedBy>上官开昕</cp:lastModifiedBy>
  <cp:lastPrinted>2024-06-19T07:16:00Z</cp:lastPrinted>
  <dcterms:modified xsi:type="dcterms:W3CDTF">2026-03-17T02:36:07Z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eyJoZGlkIjoiMWRmY2MyMTEzNWU4YjBmMWY4NTdhMGIyY2M2MzVlZTYiLCJ1c2VySWQiOiIxMTMyMjE5MzQ0In0=</vt:lpwstr>
  </property>
  <property fmtid="{D5CDD505-2E9C-101B-9397-08002B2CF9AE}" pid="3" name="KSOProductBuildVer">
    <vt:lpwstr>2052-12.1.0.25225</vt:lpwstr>
  </property>
  <property fmtid="{D5CDD505-2E9C-101B-9397-08002B2CF9AE}" pid="4" name="ICV">
    <vt:lpwstr>732F6FC2A623442BB4888EA2B1442377_12</vt:lpwstr>
  </property>
</Properties>
</file>