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0"/>
        <w:jc w:val="center"/>
        <w:textAlignment w:val="auto"/>
        <w:rPr>
          <w:rFonts w:ascii="微软雅黑" w:hAnsi="微软雅黑" w:eastAsia="微软雅黑" w:cs="微软雅黑"/>
          <w:b w:val="0"/>
          <w:bCs w:val="0"/>
          <w:i w:val="0"/>
          <w:iCs w:val="0"/>
          <w:caps w:val="0"/>
          <w:color w:val="333333"/>
          <w:spacing w:val="0"/>
          <w:sz w:val="33"/>
          <w:szCs w:val="33"/>
        </w:rPr>
      </w:pPr>
      <w:r>
        <w:rPr>
          <w:rFonts w:hint="eastAsia" w:ascii="微软雅黑" w:hAnsi="微软雅黑" w:eastAsia="微软雅黑" w:cs="微软雅黑"/>
          <w:b w:val="0"/>
          <w:bCs w:val="0"/>
          <w:i w:val="0"/>
          <w:iCs w:val="0"/>
          <w:caps w:val="0"/>
          <w:color w:val="333333"/>
          <w:spacing w:val="0"/>
          <w:sz w:val="33"/>
          <w:szCs w:val="33"/>
          <w:bdr w:val="none" w:color="auto" w:sz="0" w:space="0"/>
        </w:rPr>
        <w:t>关于2023年下半年高等教育自学考试毕业申请的告知书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各位考生：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现就我校</w:t>
      </w:r>
      <w:r>
        <w:rPr>
          <w:rFonts w:ascii="Calibri" w:hAnsi="Calibri" w:eastAsia="宋体" w:cs="Calibri"/>
          <w:i w:val="0"/>
          <w:iCs w:val="0"/>
          <w:caps w:val="0"/>
          <w:color w:val="333333"/>
          <w:spacing w:val="0"/>
          <w:sz w:val="24"/>
          <w:szCs w:val="24"/>
          <w:bdr w:val="none" w:color="auto" w:sz="0" w:space="0"/>
        </w:rPr>
        <w:t>202</w:t>
      </w:r>
      <w:r>
        <w:rPr>
          <w:rFonts w:hint="default" w:ascii="Calibri" w:hAnsi="Calibri" w:eastAsia="宋体" w:cs="Calibri"/>
          <w:i w:val="0"/>
          <w:iCs w:val="0"/>
          <w:caps w:val="0"/>
          <w:color w:val="333333"/>
          <w:spacing w:val="0"/>
          <w:sz w:val="24"/>
          <w:szCs w:val="24"/>
          <w:bdr w:val="none" w:color="auto" w:sz="0" w:space="0"/>
        </w:rPr>
        <w:t>3</w:t>
      </w:r>
      <w:r>
        <w:rPr>
          <w:rFonts w:hint="eastAsia" w:ascii="宋体" w:hAnsi="宋体" w:eastAsia="宋体" w:cs="宋体"/>
          <w:i w:val="0"/>
          <w:iCs w:val="0"/>
          <w:caps w:val="0"/>
          <w:color w:val="333333"/>
          <w:spacing w:val="0"/>
          <w:sz w:val="24"/>
          <w:szCs w:val="24"/>
          <w:bdr w:val="none" w:color="auto" w:sz="0" w:space="0"/>
        </w:rPr>
        <w:t>年下半年高等教育自学考试考生毕业申请有关事项告知如下：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一、毕业申请时间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default" w:ascii="Calibri" w:hAnsi="Calibri" w:eastAsia="宋体" w:cs="Calibri"/>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rPr>
        <w:t>（一）</w:t>
      </w:r>
      <w:r>
        <w:rPr>
          <w:rFonts w:hint="default" w:ascii="Calibri" w:hAnsi="Calibri" w:eastAsia="宋体" w:cs="Calibri"/>
          <w:i w:val="0"/>
          <w:iCs w:val="0"/>
          <w:caps w:val="0"/>
          <w:color w:val="333333"/>
          <w:spacing w:val="0"/>
          <w:sz w:val="24"/>
          <w:szCs w:val="24"/>
          <w:bdr w:val="none" w:color="auto" w:sz="0" w:space="0"/>
        </w:rPr>
        <w:t>12</w:t>
      </w:r>
      <w:r>
        <w:rPr>
          <w:rFonts w:hint="eastAsia" w:ascii="宋体" w:hAnsi="宋体" w:eastAsia="宋体" w:cs="宋体"/>
          <w:i w:val="0"/>
          <w:iCs w:val="0"/>
          <w:caps w:val="0"/>
          <w:color w:val="333333"/>
          <w:spacing w:val="0"/>
          <w:sz w:val="24"/>
          <w:szCs w:val="24"/>
          <w:bdr w:val="none" w:color="auto" w:sz="0" w:space="0"/>
        </w:rPr>
        <w:t>月</w:t>
      </w:r>
      <w:r>
        <w:rPr>
          <w:rFonts w:hint="default" w:ascii="Calibri" w:hAnsi="Calibri" w:eastAsia="宋体" w:cs="Calibri"/>
          <w:i w:val="0"/>
          <w:iCs w:val="0"/>
          <w:caps w:val="0"/>
          <w:color w:val="333333"/>
          <w:spacing w:val="0"/>
          <w:sz w:val="24"/>
          <w:szCs w:val="24"/>
          <w:bdr w:val="none" w:color="auto" w:sz="0" w:space="0"/>
        </w:rPr>
        <w:t>4</w:t>
      </w:r>
      <w:r>
        <w:rPr>
          <w:rFonts w:hint="eastAsia" w:ascii="宋体" w:hAnsi="宋体" w:eastAsia="宋体" w:cs="宋体"/>
          <w:i w:val="0"/>
          <w:iCs w:val="0"/>
          <w:caps w:val="0"/>
          <w:color w:val="333333"/>
          <w:spacing w:val="0"/>
          <w:sz w:val="24"/>
          <w:szCs w:val="24"/>
          <w:bdr w:val="none" w:color="auto" w:sz="0" w:space="0"/>
        </w:rPr>
        <w:t>日</w:t>
      </w:r>
      <w:r>
        <w:rPr>
          <w:rFonts w:hint="default" w:ascii="Calibri" w:hAnsi="Calibri" w:eastAsia="宋体" w:cs="Calibri"/>
          <w:i w:val="0"/>
          <w:iCs w:val="0"/>
          <w:caps w:val="0"/>
          <w:color w:val="333333"/>
          <w:spacing w:val="0"/>
          <w:sz w:val="24"/>
          <w:szCs w:val="24"/>
          <w:bdr w:val="none" w:color="auto" w:sz="0" w:space="0"/>
        </w:rPr>
        <w:t>9:00</w:t>
      </w:r>
      <w:r>
        <w:rPr>
          <w:rFonts w:hint="eastAsia" w:ascii="宋体" w:hAnsi="宋体" w:eastAsia="宋体" w:cs="宋体"/>
          <w:i w:val="0"/>
          <w:iCs w:val="0"/>
          <w:caps w:val="0"/>
          <w:color w:val="333333"/>
          <w:spacing w:val="0"/>
          <w:sz w:val="24"/>
          <w:szCs w:val="24"/>
          <w:bdr w:val="none" w:color="auto" w:sz="0" w:space="0"/>
        </w:rPr>
        <w:t>至</w:t>
      </w:r>
      <w:r>
        <w:rPr>
          <w:rFonts w:hint="default" w:ascii="Calibri" w:hAnsi="Calibri" w:eastAsia="宋体" w:cs="Calibri"/>
          <w:i w:val="0"/>
          <w:iCs w:val="0"/>
          <w:caps w:val="0"/>
          <w:color w:val="333333"/>
          <w:spacing w:val="0"/>
          <w:sz w:val="24"/>
          <w:szCs w:val="24"/>
          <w:bdr w:val="none" w:color="auto" w:sz="0" w:space="0"/>
        </w:rPr>
        <w:t>12</w:t>
      </w:r>
      <w:r>
        <w:rPr>
          <w:rFonts w:hint="eastAsia" w:ascii="宋体" w:hAnsi="宋体" w:eastAsia="宋体" w:cs="宋体"/>
          <w:i w:val="0"/>
          <w:iCs w:val="0"/>
          <w:caps w:val="0"/>
          <w:color w:val="333333"/>
          <w:spacing w:val="0"/>
          <w:sz w:val="24"/>
          <w:szCs w:val="24"/>
          <w:bdr w:val="none" w:color="auto" w:sz="0" w:space="0"/>
        </w:rPr>
        <w:t>日</w:t>
      </w:r>
      <w:r>
        <w:rPr>
          <w:rFonts w:hint="default" w:ascii="Calibri" w:hAnsi="Calibri" w:eastAsia="宋体" w:cs="Calibri"/>
          <w:i w:val="0"/>
          <w:iCs w:val="0"/>
          <w:caps w:val="0"/>
          <w:color w:val="333333"/>
          <w:spacing w:val="0"/>
          <w:sz w:val="24"/>
          <w:szCs w:val="24"/>
          <w:bdr w:val="none" w:color="auto" w:sz="0" w:space="0"/>
        </w:rPr>
        <w:t>11:00</w:t>
      </w:r>
      <w:r>
        <w:rPr>
          <w:rFonts w:hint="eastAsia" w:ascii="宋体" w:hAnsi="宋体" w:eastAsia="宋体" w:cs="宋体"/>
          <w:i w:val="0"/>
          <w:iCs w:val="0"/>
          <w:caps w:val="0"/>
          <w:color w:val="333333"/>
          <w:spacing w:val="0"/>
          <w:sz w:val="24"/>
          <w:szCs w:val="24"/>
          <w:bdr w:val="none" w:color="auto" w:sz="0" w:space="0"/>
        </w:rPr>
        <w:t>，考生本人上网登录 </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湖南省高等教育自学考试综合管理平台</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公共服务门户</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网站（网址：</w:t>
      </w:r>
      <w:r>
        <w:rPr>
          <w:rFonts w:hint="default" w:ascii="Calibri" w:hAnsi="Calibri" w:eastAsia="宋体" w:cs="Calibri"/>
          <w:i w:val="0"/>
          <w:iCs w:val="0"/>
          <w:caps w:val="0"/>
          <w:color w:val="333333"/>
          <w:spacing w:val="0"/>
          <w:sz w:val="24"/>
          <w:szCs w:val="24"/>
          <w:bdr w:val="none" w:color="auto" w:sz="0" w:space="0"/>
        </w:rPr>
        <w:t>https://zikao.hneao.cn/net/</w:t>
      </w:r>
      <w:r>
        <w:rPr>
          <w:rFonts w:hint="eastAsia" w:ascii="宋体" w:hAnsi="宋体" w:eastAsia="宋体" w:cs="宋体"/>
          <w:i w:val="0"/>
          <w:iCs w:val="0"/>
          <w:caps w:val="0"/>
          <w:color w:val="333333"/>
          <w:spacing w:val="0"/>
          <w:sz w:val="24"/>
          <w:szCs w:val="24"/>
          <w:bdr w:val="none" w:color="auto" w:sz="0" w:space="0"/>
        </w:rPr>
        <w:t>，以下简称</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公共服务门户</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），按要求递交相关资料，申请毕业。考生应根据本人实际情况选择市（州）教育考试院、县（市、区）自考部门或主考学校（以下统称为单位），</w:t>
      </w:r>
      <w:r>
        <w:rPr>
          <w:rStyle w:val="6"/>
          <w:rFonts w:hint="eastAsia" w:ascii="宋体" w:hAnsi="宋体" w:eastAsia="宋体" w:cs="宋体"/>
          <w:i w:val="0"/>
          <w:iCs w:val="0"/>
          <w:caps w:val="0"/>
          <w:color w:val="333333"/>
          <w:spacing w:val="0"/>
          <w:sz w:val="24"/>
          <w:szCs w:val="24"/>
          <w:bdr w:val="none" w:color="auto" w:sz="0" w:space="0"/>
        </w:rPr>
        <w:t>一经选定无法更改</w:t>
      </w:r>
      <w:r>
        <w:rPr>
          <w:rFonts w:hint="eastAsia" w:ascii="宋体" w:hAnsi="宋体" w:eastAsia="宋体" w:cs="宋体"/>
          <w:i w:val="0"/>
          <w:iCs w:val="0"/>
          <w:caps w:val="0"/>
          <w:color w:val="333333"/>
          <w:spacing w:val="0"/>
          <w:sz w:val="24"/>
          <w:szCs w:val="24"/>
          <w:bdr w:val="none" w:color="auto" w:sz="0" w:space="0"/>
        </w:rPr>
        <w:t>，</w:t>
      </w:r>
      <w:r>
        <w:rPr>
          <w:rStyle w:val="6"/>
          <w:rFonts w:hint="eastAsia" w:ascii="宋体" w:hAnsi="宋体" w:eastAsia="宋体" w:cs="宋体"/>
          <w:i w:val="0"/>
          <w:iCs w:val="0"/>
          <w:caps w:val="0"/>
          <w:color w:val="333333"/>
          <w:spacing w:val="0"/>
          <w:sz w:val="24"/>
          <w:szCs w:val="24"/>
          <w:bdr w:val="none" w:color="auto" w:sz="0" w:space="0"/>
        </w:rPr>
        <w:t>且是本人领取毕业证书和毕业生</w:t>
      </w:r>
      <w:bookmarkStart w:id="0" w:name="_GoBack"/>
      <w:bookmarkEnd w:id="0"/>
      <w:r>
        <w:rPr>
          <w:rStyle w:val="6"/>
          <w:rFonts w:hint="eastAsia" w:ascii="宋体" w:hAnsi="宋体" w:eastAsia="宋体" w:cs="宋体"/>
          <w:i w:val="0"/>
          <w:iCs w:val="0"/>
          <w:caps w:val="0"/>
          <w:color w:val="333333"/>
          <w:spacing w:val="0"/>
          <w:sz w:val="24"/>
          <w:szCs w:val="24"/>
          <w:bdr w:val="none" w:color="auto" w:sz="0" w:space="0"/>
        </w:rPr>
        <w:t>登记表（档案）的唯一单位</w:t>
      </w:r>
      <w:r>
        <w:rPr>
          <w:rFonts w:hint="eastAsia" w:ascii="宋体" w:hAnsi="宋体" w:eastAsia="宋体" w:cs="宋体"/>
          <w:i w:val="0"/>
          <w:iCs w:val="0"/>
          <w:caps w:val="0"/>
          <w:color w:val="333333"/>
          <w:spacing w:val="0"/>
          <w:sz w:val="24"/>
          <w:szCs w:val="24"/>
          <w:bdr w:val="none" w:color="auto" w:sz="0" w:space="0"/>
        </w:rPr>
        <w:t>。考生因本人遗漏申请、上传材料有错误或不齐全、成绩填写错误、上传附件不齐全（或不符合要求）、前置学历不符（专、本科身份信息不符）、相片不符合要求、身份信息比对没通过等原因而不能通过毕业审核的，延续到下一次再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default" w:ascii="Calibri" w:hAnsi="Calibri" w:eastAsia="宋体" w:cs="Calibri"/>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rPr>
        <w:t>（二）</w:t>
      </w:r>
      <w:r>
        <w:rPr>
          <w:rFonts w:hint="default" w:ascii="Calibri" w:hAnsi="Calibri" w:eastAsia="宋体" w:cs="Calibri"/>
          <w:i w:val="0"/>
          <w:iCs w:val="0"/>
          <w:caps w:val="0"/>
          <w:color w:val="333333"/>
          <w:spacing w:val="0"/>
          <w:sz w:val="24"/>
          <w:szCs w:val="24"/>
          <w:bdr w:val="none" w:color="auto" w:sz="0" w:space="0"/>
        </w:rPr>
        <w:t>12</w:t>
      </w:r>
      <w:r>
        <w:rPr>
          <w:rFonts w:hint="eastAsia" w:ascii="宋体" w:hAnsi="宋体" w:eastAsia="宋体" w:cs="宋体"/>
          <w:i w:val="0"/>
          <w:iCs w:val="0"/>
          <w:caps w:val="0"/>
          <w:color w:val="333333"/>
          <w:spacing w:val="0"/>
          <w:sz w:val="24"/>
          <w:szCs w:val="24"/>
          <w:bdr w:val="none" w:color="auto" w:sz="0" w:space="0"/>
        </w:rPr>
        <w:t>月</w:t>
      </w:r>
      <w:r>
        <w:rPr>
          <w:rFonts w:hint="default" w:ascii="Calibri" w:hAnsi="Calibri" w:eastAsia="宋体" w:cs="Calibri"/>
          <w:i w:val="0"/>
          <w:iCs w:val="0"/>
          <w:caps w:val="0"/>
          <w:color w:val="333333"/>
          <w:spacing w:val="0"/>
          <w:sz w:val="24"/>
          <w:szCs w:val="24"/>
          <w:bdr w:val="none" w:color="auto" w:sz="0" w:space="0"/>
        </w:rPr>
        <w:t>4</w:t>
      </w:r>
      <w:r>
        <w:rPr>
          <w:rFonts w:hint="eastAsia" w:ascii="宋体" w:hAnsi="宋体" w:eastAsia="宋体" w:cs="宋体"/>
          <w:i w:val="0"/>
          <w:iCs w:val="0"/>
          <w:caps w:val="0"/>
          <w:color w:val="333333"/>
          <w:spacing w:val="0"/>
          <w:sz w:val="24"/>
          <w:szCs w:val="24"/>
          <w:bdr w:val="none" w:color="auto" w:sz="0" w:space="0"/>
        </w:rPr>
        <w:t>日至</w:t>
      </w:r>
      <w:r>
        <w:rPr>
          <w:rFonts w:hint="default" w:ascii="Calibri" w:hAnsi="Calibri" w:eastAsia="宋体" w:cs="Calibri"/>
          <w:i w:val="0"/>
          <w:iCs w:val="0"/>
          <w:caps w:val="0"/>
          <w:color w:val="333333"/>
          <w:spacing w:val="0"/>
          <w:sz w:val="24"/>
          <w:szCs w:val="24"/>
          <w:bdr w:val="none" w:color="auto" w:sz="0" w:space="0"/>
        </w:rPr>
        <w:t>13</w:t>
      </w:r>
      <w:r>
        <w:rPr>
          <w:rFonts w:hint="eastAsia" w:ascii="宋体" w:hAnsi="宋体" w:eastAsia="宋体" w:cs="宋体"/>
          <w:i w:val="0"/>
          <w:iCs w:val="0"/>
          <w:caps w:val="0"/>
          <w:color w:val="333333"/>
          <w:spacing w:val="0"/>
          <w:sz w:val="24"/>
          <w:szCs w:val="24"/>
          <w:bdr w:val="none" w:color="auto" w:sz="0" w:space="0"/>
        </w:rPr>
        <w:t>日</w:t>
      </w:r>
      <w:r>
        <w:rPr>
          <w:rFonts w:hint="default" w:ascii="Calibri" w:hAnsi="Calibri" w:eastAsia="宋体" w:cs="Calibri"/>
          <w:i w:val="0"/>
          <w:iCs w:val="0"/>
          <w:caps w:val="0"/>
          <w:color w:val="333333"/>
          <w:spacing w:val="0"/>
          <w:sz w:val="24"/>
          <w:szCs w:val="24"/>
          <w:bdr w:val="none" w:color="auto" w:sz="0" w:space="0"/>
        </w:rPr>
        <w:t>15</w:t>
      </w:r>
      <w:r>
        <w:rPr>
          <w:rFonts w:hint="eastAsia" w:ascii="宋体" w:hAnsi="宋体" w:eastAsia="宋体" w:cs="宋体"/>
          <w:i w:val="0"/>
          <w:iCs w:val="0"/>
          <w:caps w:val="0"/>
          <w:color w:val="333333"/>
          <w:spacing w:val="0"/>
          <w:sz w:val="24"/>
          <w:szCs w:val="24"/>
          <w:bdr w:val="none" w:color="auto" w:sz="0" w:space="0"/>
        </w:rPr>
        <w:t>：</w:t>
      </w:r>
      <w:r>
        <w:rPr>
          <w:rFonts w:hint="default" w:ascii="Calibri" w:hAnsi="Calibri" w:eastAsia="宋体" w:cs="Calibri"/>
          <w:i w:val="0"/>
          <w:iCs w:val="0"/>
          <w:caps w:val="0"/>
          <w:color w:val="333333"/>
          <w:spacing w:val="0"/>
          <w:sz w:val="24"/>
          <w:szCs w:val="24"/>
          <w:bdr w:val="none" w:color="auto" w:sz="0" w:space="0"/>
        </w:rPr>
        <w:t>00</w:t>
      </w:r>
      <w:r>
        <w:rPr>
          <w:rFonts w:hint="eastAsia" w:ascii="宋体" w:hAnsi="宋体" w:eastAsia="宋体" w:cs="宋体"/>
          <w:i w:val="0"/>
          <w:iCs w:val="0"/>
          <w:caps w:val="0"/>
          <w:color w:val="333333"/>
          <w:spacing w:val="0"/>
          <w:sz w:val="24"/>
          <w:szCs w:val="24"/>
          <w:bdr w:val="none" w:color="auto" w:sz="0" w:space="0"/>
        </w:rPr>
        <w:t>，考生应主动联系网上申请毕业时所选的单位进行受理和初审。初审通过并上传《湖南省高等教育自学考试毕业申请回执单》（以下简称</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回执单</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）后方可网上支付毕业证书审定费（</w:t>
      </w:r>
      <w:r>
        <w:rPr>
          <w:rStyle w:val="6"/>
          <w:rFonts w:hint="eastAsia" w:ascii="宋体" w:hAnsi="宋体" w:eastAsia="宋体" w:cs="宋体"/>
          <w:i w:val="0"/>
          <w:iCs w:val="0"/>
          <w:caps w:val="0"/>
          <w:color w:val="333333"/>
          <w:spacing w:val="0"/>
          <w:sz w:val="24"/>
          <w:szCs w:val="24"/>
          <w:bdr w:val="none" w:color="auto" w:sz="0" w:space="0"/>
        </w:rPr>
        <w:t>网上支付截止时间为</w:t>
      </w:r>
      <w:r>
        <w:rPr>
          <w:rStyle w:val="6"/>
          <w:rFonts w:hint="default" w:ascii="Calibri" w:hAnsi="Calibri" w:eastAsia="宋体" w:cs="Calibri"/>
          <w:i w:val="0"/>
          <w:iCs w:val="0"/>
          <w:caps w:val="0"/>
          <w:color w:val="333333"/>
          <w:spacing w:val="0"/>
          <w:sz w:val="24"/>
          <w:szCs w:val="24"/>
          <w:bdr w:val="none" w:color="auto" w:sz="0" w:space="0"/>
        </w:rPr>
        <w:t>12</w:t>
      </w:r>
      <w:r>
        <w:rPr>
          <w:rStyle w:val="6"/>
          <w:rFonts w:hint="eastAsia" w:ascii="宋体" w:hAnsi="宋体" w:eastAsia="宋体" w:cs="宋体"/>
          <w:i w:val="0"/>
          <w:iCs w:val="0"/>
          <w:caps w:val="0"/>
          <w:color w:val="333333"/>
          <w:spacing w:val="0"/>
          <w:sz w:val="24"/>
          <w:szCs w:val="24"/>
          <w:bdr w:val="none" w:color="auto" w:sz="0" w:space="0"/>
        </w:rPr>
        <w:t>月</w:t>
      </w:r>
      <w:r>
        <w:rPr>
          <w:rStyle w:val="6"/>
          <w:rFonts w:hint="default" w:ascii="Calibri" w:hAnsi="Calibri" w:eastAsia="宋体" w:cs="Calibri"/>
          <w:i w:val="0"/>
          <w:iCs w:val="0"/>
          <w:caps w:val="0"/>
          <w:color w:val="333333"/>
          <w:spacing w:val="0"/>
          <w:sz w:val="24"/>
          <w:szCs w:val="24"/>
          <w:bdr w:val="none" w:color="auto" w:sz="0" w:space="0"/>
        </w:rPr>
        <w:t>13</w:t>
      </w:r>
      <w:r>
        <w:rPr>
          <w:rStyle w:val="6"/>
          <w:rFonts w:hint="eastAsia" w:ascii="宋体" w:hAnsi="宋体" w:eastAsia="宋体" w:cs="宋体"/>
          <w:i w:val="0"/>
          <w:iCs w:val="0"/>
          <w:caps w:val="0"/>
          <w:color w:val="333333"/>
          <w:spacing w:val="0"/>
          <w:sz w:val="24"/>
          <w:szCs w:val="24"/>
          <w:bdr w:val="none" w:color="auto" w:sz="0" w:space="0"/>
        </w:rPr>
        <w:t>日</w:t>
      </w:r>
      <w:r>
        <w:rPr>
          <w:rStyle w:val="6"/>
          <w:rFonts w:hint="default" w:ascii="Calibri" w:hAnsi="Calibri" w:eastAsia="宋体" w:cs="Calibri"/>
          <w:i w:val="0"/>
          <w:iCs w:val="0"/>
          <w:caps w:val="0"/>
          <w:color w:val="333333"/>
          <w:spacing w:val="0"/>
          <w:sz w:val="24"/>
          <w:szCs w:val="24"/>
          <w:bdr w:val="none" w:color="auto" w:sz="0" w:space="0"/>
        </w:rPr>
        <w:t>17:00</w:t>
      </w:r>
      <w:r>
        <w:rPr>
          <w:rFonts w:hint="eastAsia" w:ascii="宋体" w:hAnsi="宋体" w:eastAsia="宋体" w:cs="宋体"/>
          <w:i w:val="0"/>
          <w:iCs w:val="0"/>
          <w:caps w:val="0"/>
          <w:color w:val="333333"/>
          <w:spacing w:val="0"/>
          <w:sz w:val="24"/>
          <w:szCs w:val="24"/>
          <w:bdr w:val="none" w:color="auto" w:sz="0" w:space="0"/>
        </w:rPr>
        <w:t>）。网上支付成功后才算毕业申请完成，未进行网上支付的申请数据为无效数据，不参与本次省级审核。</w:t>
      </w:r>
      <w:r>
        <w:rPr>
          <w:rStyle w:val="6"/>
          <w:rFonts w:hint="eastAsia" w:ascii="宋体" w:hAnsi="宋体" w:eastAsia="宋体" w:cs="宋体"/>
          <w:i w:val="0"/>
          <w:iCs w:val="0"/>
          <w:caps w:val="0"/>
          <w:color w:val="333333"/>
          <w:spacing w:val="0"/>
          <w:sz w:val="24"/>
          <w:szCs w:val="24"/>
          <w:bdr w:val="none" w:color="auto" w:sz="0" w:space="0"/>
        </w:rPr>
        <w:t>请考生密切关注本人毕业申请的初审状态，并在规定时间内完成网上支付。</w:t>
      </w:r>
      <w:r>
        <w:rPr>
          <w:rFonts w:hint="eastAsia" w:ascii="宋体" w:hAnsi="宋体" w:eastAsia="宋体" w:cs="宋体"/>
          <w:i w:val="0"/>
          <w:iCs w:val="0"/>
          <w:caps w:val="0"/>
          <w:color w:val="333333"/>
          <w:spacing w:val="0"/>
          <w:sz w:val="24"/>
          <w:szCs w:val="24"/>
          <w:bdr w:val="none" w:color="auto" w:sz="0" w:space="0"/>
        </w:rPr>
        <w:t>网上支付成功后，凡申请材料被审核过的，即使最终审核未通过而</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退档</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，考生所交审定费一概不退，且不能作为再次参加毕业申请审核的费用抵扣。终审结果请考生自行登录中国高等教育学生信息网（网址：</w:t>
      </w:r>
      <w:r>
        <w:rPr>
          <w:rFonts w:hint="eastAsia" w:ascii="宋体" w:hAnsi="宋体" w:eastAsia="宋体" w:cs="宋体"/>
          <w:i w:val="0"/>
          <w:iCs w:val="0"/>
          <w:caps w:val="0"/>
          <w:color w:val="333333"/>
          <w:spacing w:val="0"/>
          <w:sz w:val="24"/>
          <w:szCs w:val="24"/>
          <w:u w:val="none"/>
          <w:bdr w:val="none" w:color="auto" w:sz="0" w:space="0"/>
        </w:rPr>
        <w:fldChar w:fldCharType="begin"/>
      </w:r>
      <w:r>
        <w:rPr>
          <w:rFonts w:hint="eastAsia" w:ascii="宋体" w:hAnsi="宋体" w:eastAsia="宋体" w:cs="宋体"/>
          <w:i w:val="0"/>
          <w:iCs w:val="0"/>
          <w:caps w:val="0"/>
          <w:color w:val="333333"/>
          <w:spacing w:val="0"/>
          <w:sz w:val="24"/>
          <w:szCs w:val="24"/>
          <w:u w:val="none"/>
          <w:bdr w:val="none" w:color="auto" w:sz="0" w:space="0"/>
        </w:rPr>
        <w:instrText xml:space="preserve"> HYPERLINK "http://www.chsi.com.cn/" </w:instrText>
      </w:r>
      <w:r>
        <w:rPr>
          <w:rFonts w:hint="eastAsia" w:ascii="宋体" w:hAnsi="宋体" w:eastAsia="宋体" w:cs="宋体"/>
          <w:i w:val="0"/>
          <w:iCs w:val="0"/>
          <w:caps w:val="0"/>
          <w:color w:val="333333"/>
          <w:spacing w:val="0"/>
          <w:sz w:val="24"/>
          <w:szCs w:val="24"/>
          <w:u w:val="none"/>
          <w:bdr w:val="none" w:color="auto" w:sz="0" w:space="0"/>
        </w:rPr>
        <w:fldChar w:fldCharType="separate"/>
      </w:r>
      <w:r>
        <w:rPr>
          <w:rStyle w:val="7"/>
          <w:rFonts w:hint="default" w:ascii="Calibri" w:hAnsi="Calibri" w:eastAsia="宋体" w:cs="Calibri"/>
          <w:i w:val="0"/>
          <w:iCs w:val="0"/>
          <w:caps w:val="0"/>
          <w:color w:val="0000FF"/>
          <w:spacing w:val="0"/>
          <w:sz w:val="24"/>
          <w:szCs w:val="24"/>
          <w:u w:val="single"/>
          <w:bdr w:val="none" w:color="auto" w:sz="0" w:space="0"/>
        </w:rPr>
        <w:t>http://www.chsi.com.cn</w:t>
      </w:r>
      <w:r>
        <w:rPr>
          <w:rFonts w:hint="eastAsia" w:ascii="宋体" w:hAnsi="宋体" w:eastAsia="宋体" w:cs="宋体"/>
          <w:i w:val="0"/>
          <w:iCs w:val="0"/>
          <w:caps w:val="0"/>
          <w:color w:val="333333"/>
          <w:spacing w:val="0"/>
          <w:sz w:val="24"/>
          <w:szCs w:val="24"/>
          <w:u w:val="none"/>
          <w:bdr w:val="none" w:color="auto" w:sz="0" w:space="0"/>
        </w:rPr>
        <w:fldChar w:fldCharType="end"/>
      </w:r>
      <w:r>
        <w:rPr>
          <w:rFonts w:hint="eastAsia" w:ascii="宋体" w:hAnsi="宋体" w:eastAsia="宋体" w:cs="宋体"/>
          <w:i w:val="0"/>
          <w:iCs w:val="0"/>
          <w:caps w:val="0"/>
          <w:color w:val="333333"/>
          <w:spacing w:val="0"/>
          <w:sz w:val="24"/>
          <w:szCs w:val="24"/>
          <w:bdr w:val="none" w:color="auto" w:sz="0" w:space="0"/>
        </w:rPr>
        <w:t>，以下简称</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学信网）</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default" w:ascii="Calibri" w:hAnsi="Calibri" w:eastAsia="宋体" w:cs="Calibri"/>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rPr>
        <w:t>二、毕业申请条件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default" w:ascii="Calibri" w:hAnsi="Calibri" w:eastAsia="宋体" w:cs="Calibri"/>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rPr>
        <w:t>考生需满足《湖南省高等教育自学考试专业考试计划》（</w:t>
      </w:r>
      <w:r>
        <w:rPr>
          <w:rFonts w:hint="default" w:ascii="Calibri" w:hAnsi="Calibri" w:eastAsia="宋体" w:cs="Calibri"/>
          <w:i w:val="0"/>
          <w:iCs w:val="0"/>
          <w:caps w:val="0"/>
          <w:color w:val="333333"/>
          <w:spacing w:val="0"/>
          <w:sz w:val="24"/>
          <w:szCs w:val="24"/>
          <w:bdr w:val="none" w:color="auto" w:sz="0" w:space="0"/>
        </w:rPr>
        <w:t>2016</w:t>
      </w:r>
      <w:r>
        <w:rPr>
          <w:rFonts w:hint="eastAsia" w:ascii="宋体" w:hAnsi="宋体" w:eastAsia="宋体" w:cs="宋体"/>
          <w:i w:val="0"/>
          <w:iCs w:val="0"/>
          <w:caps w:val="0"/>
          <w:color w:val="333333"/>
          <w:spacing w:val="0"/>
          <w:sz w:val="24"/>
          <w:szCs w:val="24"/>
          <w:bdr w:val="none" w:color="auto" w:sz="0" w:space="0"/>
        </w:rPr>
        <w:t>年版）规定的要求并取得所有课程合格成绩，</w:t>
      </w:r>
      <w:r>
        <w:rPr>
          <w:rStyle w:val="6"/>
          <w:rFonts w:hint="eastAsia" w:ascii="宋体" w:hAnsi="宋体" w:eastAsia="宋体" w:cs="宋体"/>
          <w:i w:val="0"/>
          <w:iCs w:val="0"/>
          <w:caps w:val="0"/>
          <w:color w:val="333333"/>
          <w:spacing w:val="0"/>
          <w:sz w:val="24"/>
          <w:szCs w:val="24"/>
          <w:bdr w:val="none" w:color="auto" w:sz="0" w:space="0"/>
        </w:rPr>
        <w:t>且</w:t>
      </w:r>
      <w:r>
        <w:rPr>
          <w:rFonts w:hint="eastAsia" w:ascii="宋体" w:hAnsi="宋体" w:eastAsia="宋体" w:cs="宋体"/>
          <w:i w:val="0"/>
          <w:iCs w:val="0"/>
          <w:caps w:val="0"/>
          <w:color w:val="333333"/>
          <w:spacing w:val="0"/>
          <w:sz w:val="24"/>
          <w:szCs w:val="24"/>
          <w:bdr w:val="none" w:color="auto" w:sz="0" w:space="0"/>
        </w:rPr>
        <w:t>思想品德鉴定合格，方可申请毕业。不论考籍档案转入的成绩合格课程有几门，均需在我省取得专科不少于</w:t>
      </w:r>
      <w:r>
        <w:rPr>
          <w:rFonts w:hint="default" w:ascii="Calibri" w:hAnsi="Calibri" w:eastAsia="宋体" w:cs="Calibri"/>
          <w:i w:val="0"/>
          <w:iCs w:val="0"/>
          <w:caps w:val="0"/>
          <w:color w:val="333333"/>
          <w:spacing w:val="0"/>
          <w:sz w:val="24"/>
          <w:szCs w:val="24"/>
          <w:bdr w:val="none" w:color="auto" w:sz="0" w:space="0"/>
        </w:rPr>
        <w:t>5</w:t>
      </w:r>
      <w:r>
        <w:rPr>
          <w:rFonts w:hint="eastAsia" w:ascii="宋体" w:hAnsi="宋体" w:eastAsia="宋体" w:cs="宋体"/>
          <w:i w:val="0"/>
          <w:iCs w:val="0"/>
          <w:caps w:val="0"/>
          <w:color w:val="333333"/>
          <w:spacing w:val="0"/>
          <w:sz w:val="24"/>
          <w:szCs w:val="24"/>
          <w:bdr w:val="none" w:color="auto" w:sz="0" w:space="0"/>
        </w:rPr>
        <w:t>门、本科不少于</w:t>
      </w:r>
      <w:r>
        <w:rPr>
          <w:rFonts w:hint="default" w:ascii="Calibri" w:hAnsi="Calibri" w:eastAsia="宋体" w:cs="Calibri"/>
          <w:i w:val="0"/>
          <w:iCs w:val="0"/>
          <w:caps w:val="0"/>
          <w:color w:val="333333"/>
          <w:spacing w:val="0"/>
          <w:sz w:val="24"/>
          <w:szCs w:val="24"/>
          <w:bdr w:val="none" w:color="auto" w:sz="0" w:space="0"/>
        </w:rPr>
        <w:t>4</w:t>
      </w:r>
      <w:r>
        <w:rPr>
          <w:rFonts w:hint="eastAsia" w:ascii="宋体" w:hAnsi="宋体" w:eastAsia="宋体" w:cs="宋体"/>
          <w:i w:val="0"/>
          <w:iCs w:val="0"/>
          <w:caps w:val="0"/>
          <w:color w:val="333333"/>
          <w:spacing w:val="0"/>
          <w:sz w:val="24"/>
          <w:szCs w:val="24"/>
          <w:bdr w:val="none" w:color="auto" w:sz="0" w:space="0"/>
        </w:rPr>
        <w:t>门课程的合格成绩（不含免考、实践、论文等）。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default" w:ascii="Calibri" w:hAnsi="Calibri" w:eastAsia="宋体" w:cs="Calibri"/>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rPr>
        <w:t>三、毕业申请要求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default" w:ascii="Calibri" w:hAnsi="Calibri" w:eastAsia="宋体" w:cs="Calibri"/>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rPr>
        <w:t>（一）所有考生须通过</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公共服务门户</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上传材料的方式进行毕业申请。</w:t>
      </w:r>
      <w:r>
        <w:rPr>
          <w:rStyle w:val="6"/>
          <w:rFonts w:hint="eastAsia" w:ascii="宋体" w:hAnsi="宋体" w:eastAsia="宋体" w:cs="宋体"/>
          <w:i w:val="0"/>
          <w:iCs w:val="0"/>
          <w:caps w:val="0"/>
          <w:color w:val="333333"/>
          <w:spacing w:val="0"/>
          <w:sz w:val="24"/>
          <w:szCs w:val="24"/>
          <w:bdr w:val="none" w:color="auto" w:sz="0" w:space="0"/>
        </w:rPr>
        <w:t>除个别考生需现场提交前置材料、单科合格成绩证明等原件外，均无需到申请单位现场。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default" w:ascii="Calibri" w:hAnsi="Calibri" w:eastAsia="宋体" w:cs="Calibri"/>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rPr>
        <w:t>（二）初审通过后，由考生自行打印</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回执单</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，考生本人应认真核对</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回执单</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上的各项信息，所有信息必须是</w:t>
      </w:r>
      <w:r>
        <w:rPr>
          <w:rStyle w:val="6"/>
          <w:rFonts w:hint="eastAsia" w:ascii="宋体" w:hAnsi="宋体" w:eastAsia="宋体" w:cs="宋体"/>
          <w:i w:val="0"/>
          <w:iCs w:val="0"/>
          <w:caps w:val="0"/>
          <w:color w:val="333333"/>
          <w:spacing w:val="0"/>
          <w:sz w:val="24"/>
          <w:szCs w:val="24"/>
          <w:bdr w:val="none" w:color="auto" w:sz="0" w:space="0"/>
        </w:rPr>
        <w:t>本人真实有效信息</w:t>
      </w:r>
      <w:r>
        <w:rPr>
          <w:rFonts w:hint="eastAsia" w:ascii="宋体" w:hAnsi="宋体" w:eastAsia="宋体" w:cs="宋体"/>
          <w:i w:val="0"/>
          <w:iCs w:val="0"/>
          <w:caps w:val="0"/>
          <w:color w:val="333333"/>
          <w:spacing w:val="0"/>
          <w:sz w:val="24"/>
          <w:szCs w:val="24"/>
          <w:bdr w:val="none" w:color="auto" w:sz="0" w:space="0"/>
        </w:rPr>
        <w:t>，并与</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公共服务门户</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里的信息保持一致。考生核对无误后在</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回执单</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上签字确认（</w:t>
      </w:r>
      <w:r>
        <w:rPr>
          <w:rStyle w:val="6"/>
          <w:rFonts w:hint="eastAsia" w:ascii="宋体" w:hAnsi="宋体" w:eastAsia="宋体" w:cs="宋体"/>
          <w:i w:val="0"/>
          <w:iCs w:val="0"/>
          <w:caps w:val="0"/>
          <w:color w:val="333333"/>
          <w:spacing w:val="0"/>
          <w:sz w:val="24"/>
          <w:szCs w:val="24"/>
          <w:bdr w:val="none" w:color="auto" w:sz="0" w:space="0"/>
        </w:rPr>
        <w:t>未签字确认的不予办理毕业审核手续</w:t>
      </w:r>
      <w:r>
        <w:rPr>
          <w:rFonts w:hint="eastAsia" w:ascii="宋体" w:hAnsi="宋体" w:eastAsia="宋体" w:cs="宋体"/>
          <w:i w:val="0"/>
          <w:iCs w:val="0"/>
          <w:caps w:val="0"/>
          <w:color w:val="333333"/>
          <w:spacing w:val="0"/>
          <w:sz w:val="24"/>
          <w:szCs w:val="24"/>
          <w:bdr w:val="none" w:color="auto" w:sz="0" w:space="0"/>
        </w:rPr>
        <w:t>），并在支付毕业审定费前扫描上传到</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公共服务门户</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中相关毕业申请栏目里。</w:t>
      </w:r>
      <w:r>
        <w:rPr>
          <w:rStyle w:val="6"/>
          <w:rFonts w:hint="eastAsia" w:ascii="宋体" w:hAnsi="宋体" w:eastAsia="宋体" w:cs="宋体"/>
          <w:i w:val="0"/>
          <w:iCs w:val="0"/>
          <w:caps w:val="0"/>
          <w:color w:val="333333"/>
          <w:spacing w:val="0"/>
          <w:sz w:val="24"/>
          <w:szCs w:val="24"/>
          <w:bdr w:val="none" w:color="auto" w:sz="0" w:space="0"/>
        </w:rPr>
        <w:t>经签字确认后的信息，如仍存在错误影响如期毕业的，由考生本人负责</w:t>
      </w:r>
      <w:r>
        <w:rPr>
          <w:rFonts w:hint="eastAsia" w:ascii="宋体" w:hAnsi="宋体" w:eastAsia="宋体" w:cs="宋体"/>
          <w:i w:val="0"/>
          <w:iCs w:val="0"/>
          <w:caps w:val="0"/>
          <w:color w:val="333333"/>
          <w:spacing w:val="0"/>
          <w:sz w:val="24"/>
          <w:szCs w:val="24"/>
          <w:bdr w:val="none" w:color="auto" w:sz="0" w:space="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default" w:ascii="Calibri" w:hAnsi="Calibri" w:eastAsia="宋体" w:cs="Calibri"/>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rPr>
        <w:t>（三）考生领取毕业证书时一并领取《湖南省高等教育自学考试毕业生登记表》。考生填写部分必须是</w:t>
      </w:r>
      <w:r>
        <w:rPr>
          <w:rStyle w:val="6"/>
          <w:rFonts w:hint="eastAsia" w:ascii="宋体" w:hAnsi="宋体" w:eastAsia="宋体" w:cs="宋体"/>
          <w:i w:val="0"/>
          <w:iCs w:val="0"/>
          <w:caps w:val="0"/>
          <w:color w:val="333333"/>
          <w:spacing w:val="0"/>
          <w:sz w:val="24"/>
          <w:szCs w:val="24"/>
          <w:bdr w:val="none" w:color="auto" w:sz="0" w:space="0"/>
        </w:rPr>
        <w:t>本人</w:t>
      </w:r>
      <w:r>
        <w:rPr>
          <w:rFonts w:hint="eastAsia" w:ascii="宋体" w:hAnsi="宋体" w:eastAsia="宋体" w:cs="宋体"/>
          <w:i w:val="0"/>
          <w:iCs w:val="0"/>
          <w:caps w:val="0"/>
          <w:color w:val="333333"/>
          <w:spacing w:val="0"/>
          <w:sz w:val="24"/>
          <w:szCs w:val="24"/>
          <w:bdr w:val="none" w:color="auto" w:sz="0" w:space="0"/>
        </w:rPr>
        <w:t>使用黑色签字笔</w:t>
      </w:r>
      <w:r>
        <w:rPr>
          <w:rStyle w:val="6"/>
          <w:rFonts w:hint="eastAsia" w:ascii="宋体" w:hAnsi="宋体" w:eastAsia="宋体" w:cs="宋体"/>
          <w:i w:val="0"/>
          <w:iCs w:val="0"/>
          <w:caps w:val="0"/>
          <w:color w:val="333333"/>
          <w:spacing w:val="0"/>
          <w:sz w:val="24"/>
          <w:szCs w:val="24"/>
          <w:bdr w:val="none" w:color="auto" w:sz="0" w:space="0"/>
        </w:rPr>
        <w:t>填写</w:t>
      </w:r>
      <w:r>
        <w:rPr>
          <w:rFonts w:hint="eastAsia" w:ascii="宋体" w:hAnsi="宋体" w:eastAsia="宋体" w:cs="宋体"/>
          <w:i w:val="0"/>
          <w:iCs w:val="0"/>
          <w:caps w:val="0"/>
          <w:color w:val="333333"/>
          <w:spacing w:val="0"/>
          <w:sz w:val="24"/>
          <w:szCs w:val="24"/>
          <w:bdr w:val="none" w:color="auto" w:sz="0" w:space="0"/>
        </w:rPr>
        <w:t>，</w:t>
      </w:r>
      <w:r>
        <w:rPr>
          <w:rStyle w:val="6"/>
          <w:rFonts w:hint="eastAsia" w:ascii="宋体" w:hAnsi="宋体" w:eastAsia="宋体" w:cs="宋体"/>
          <w:i w:val="0"/>
          <w:iCs w:val="0"/>
          <w:caps w:val="0"/>
          <w:color w:val="333333"/>
          <w:spacing w:val="0"/>
          <w:sz w:val="24"/>
          <w:szCs w:val="24"/>
          <w:bdr w:val="none" w:color="auto" w:sz="0" w:space="0"/>
        </w:rPr>
        <w:t>不允许任何人代为填写</w:t>
      </w:r>
      <w:r>
        <w:rPr>
          <w:rFonts w:hint="eastAsia" w:ascii="宋体" w:hAnsi="宋体" w:eastAsia="宋体" w:cs="宋体"/>
          <w:i w:val="0"/>
          <w:iCs w:val="0"/>
          <w:caps w:val="0"/>
          <w:color w:val="333333"/>
          <w:spacing w:val="0"/>
          <w:sz w:val="24"/>
          <w:szCs w:val="24"/>
          <w:bdr w:val="none" w:color="auto" w:sz="0" w:space="0"/>
        </w:rPr>
        <w:t>。</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表（一）</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中的</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专业代码</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专业名称</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务必按照《湖南省高等教育自学考试专业调整方案（</w:t>
      </w:r>
      <w:r>
        <w:rPr>
          <w:rFonts w:hint="default" w:ascii="Calibri" w:hAnsi="Calibri" w:eastAsia="宋体" w:cs="Calibri"/>
          <w:i w:val="0"/>
          <w:iCs w:val="0"/>
          <w:caps w:val="0"/>
          <w:color w:val="333333"/>
          <w:spacing w:val="0"/>
          <w:sz w:val="24"/>
          <w:szCs w:val="24"/>
          <w:bdr w:val="none" w:color="auto" w:sz="0" w:space="0"/>
        </w:rPr>
        <w:t>2018</w:t>
      </w:r>
      <w:r>
        <w:rPr>
          <w:rFonts w:hint="eastAsia" w:ascii="宋体" w:hAnsi="宋体" w:eastAsia="宋体" w:cs="宋体"/>
          <w:i w:val="0"/>
          <w:iCs w:val="0"/>
          <w:caps w:val="0"/>
          <w:color w:val="333333"/>
          <w:spacing w:val="0"/>
          <w:sz w:val="24"/>
          <w:szCs w:val="24"/>
          <w:bdr w:val="none" w:color="auto" w:sz="0" w:space="0"/>
        </w:rPr>
        <w:t>年）》执行。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default" w:ascii="Calibri" w:hAnsi="Calibri" w:eastAsia="宋体" w:cs="Calibri"/>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rPr>
        <w:t>（四）申请本科毕业的考生还须登录学信网查询专科毕业信息，并上传以下材料：</w:t>
      </w:r>
      <w:r>
        <w:rPr>
          <w:rFonts w:hint="default" w:ascii="Calibri" w:hAnsi="Calibri" w:eastAsia="宋体" w:cs="Calibri"/>
          <w:i w:val="0"/>
          <w:iCs w:val="0"/>
          <w:caps w:val="0"/>
          <w:color w:val="333333"/>
          <w:spacing w:val="0"/>
          <w:sz w:val="24"/>
          <w:szCs w:val="24"/>
          <w:bdr w:val="none" w:color="auto" w:sz="0" w:space="0"/>
        </w:rPr>
        <w:t>1.</w:t>
      </w:r>
      <w:r>
        <w:rPr>
          <w:rFonts w:hint="eastAsia" w:ascii="宋体" w:hAnsi="宋体" w:eastAsia="宋体" w:cs="宋体"/>
          <w:i w:val="0"/>
          <w:iCs w:val="0"/>
          <w:caps w:val="0"/>
          <w:color w:val="333333"/>
          <w:spacing w:val="0"/>
          <w:sz w:val="24"/>
          <w:szCs w:val="24"/>
          <w:bdr w:val="none" w:color="auto" w:sz="0" w:space="0"/>
        </w:rPr>
        <w:t>《教育部学历证书电子注册备案表》（二维码有效期应在</w:t>
      </w:r>
      <w:r>
        <w:rPr>
          <w:rFonts w:hint="default" w:ascii="Calibri" w:hAnsi="Calibri" w:eastAsia="宋体" w:cs="Calibri"/>
          <w:i w:val="0"/>
          <w:iCs w:val="0"/>
          <w:caps w:val="0"/>
          <w:color w:val="333333"/>
          <w:spacing w:val="0"/>
          <w:sz w:val="24"/>
          <w:szCs w:val="24"/>
          <w:bdr w:val="none" w:color="auto" w:sz="0" w:space="0"/>
        </w:rPr>
        <w:t>2024</w:t>
      </w:r>
      <w:r>
        <w:rPr>
          <w:rFonts w:hint="eastAsia" w:ascii="宋体" w:hAnsi="宋体" w:eastAsia="宋体" w:cs="宋体"/>
          <w:i w:val="0"/>
          <w:iCs w:val="0"/>
          <w:caps w:val="0"/>
          <w:color w:val="333333"/>
          <w:spacing w:val="0"/>
          <w:sz w:val="24"/>
          <w:szCs w:val="24"/>
          <w:bdr w:val="none" w:color="auto" w:sz="0" w:space="0"/>
        </w:rPr>
        <w:t>年</w:t>
      </w:r>
      <w:r>
        <w:rPr>
          <w:rFonts w:hint="default" w:ascii="Calibri" w:hAnsi="Calibri" w:eastAsia="宋体" w:cs="Calibri"/>
          <w:i w:val="0"/>
          <w:iCs w:val="0"/>
          <w:caps w:val="0"/>
          <w:color w:val="333333"/>
          <w:spacing w:val="0"/>
          <w:sz w:val="24"/>
          <w:szCs w:val="24"/>
          <w:bdr w:val="none" w:color="auto" w:sz="0" w:space="0"/>
        </w:rPr>
        <w:t>3</w:t>
      </w:r>
      <w:r>
        <w:rPr>
          <w:rFonts w:hint="eastAsia" w:ascii="宋体" w:hAnsi="宋体" w:eastAsia="宋体" w:cs="宋体"/>
          <w:i w:val="0"/>
          <w:iCs w:val="0"/>
          <w:caps w:val="0"/>
          <w:color w:val="333333"/>
          <w:spacing w:val="0"/>
          <w:sz w:val="24"/>
          <w:szCs w:val="24"/>
          <w:bdr w:val="none" w:color="auto" w:sz="0" w:space="0"/>
        </w:rPr>
        <w:t>月后）或《中国高等教育学历认证报告》；</w:t>
      </w:r>
      <w:r>
        <w:rPr>
          <w:rFonts w:hint="default" w:ascii="Calibri" w:hAnsi="Calibri" w:eastAsia="宋体" w:cs="Calibri"/>
          <w:i w:val="0"/>
          <w:iCs w:val="0"/>
          <w:caps w:val="0"/>
          <w:color w:val="333333"/>
          <w:spacing w:val="0"/>
          <w:sz w:val="24"/>
          <w:szCs w:val="24"/>
          <w:bdr w:val="none" w:color="auto" w:sz="0" w:space="0"/>
        </w:rPr>
        <w:t>2.</w:t>
      </w:r>
      <w:r>
        <w:rPr>
          <w:rFonts w:hint="eastAsia" w:ascii="宋体" w:hAnsi="宋体" w:eastAsia="宋体" w:cs="宋体"/>
          <w:i w:val="0"/>
          <w:iCs w:val="0"/>
          <w:caps w:val="0"/>
          <w:color w:val="333333"/>
          <w:spacing w:val="0"/>
          <w:sz w:val="24"/>
          <w:szCs w:val="24"/>
          <w:bdr w:val="none" w:color="auto" w:sz="0" w:space="0"/>
        </w:rPr>
        <w:t>《教育部学籍在线验证报告》（《教育部学历证书电子注册备案表》中能体现出身份证号码的不需要此项，二维码有效期应在</w:t>
      </w:r>
      <w:r>
        <w:rPr>
          <w:rFonts w:hint="default" w:ascii="Calibri" w:hAnsi="Calibri" w:eastAsia="宋体" w:cs="Calibri"/>
          <w:i w:val="0"/>
          <w:iCs w:val="0"/>
          <w:caps w:val="0"/>
          <w:color w:val="333333"/>
          <w:spacing w:val="0"/>
          <w:sz w:val="24"/>
          <w:szCs w:val="24"/>
          <w:bdr w:val="none" w:color="auto" w:sz="0" w:space="0"/>
        </w:rPr>
        <w:t>2024</w:t>
      </w:r>
      <w:r>
        <w:rPr>
          <w:rFonts w:hint="eastAsia" w:ascii="宋体" w:hAnsi="宋体" w:eastAsia="宋体" w:cs="宋体"/>
          <w:i w:val="0"/>
          <w:iCs w:val="0"/>
          <w:caps w:val="0"/>
          <w:color w:val="333333"/>
          <w:spacing w:val="0"/>
          <w:sz w:val="24"/>
          <w:szCs w:val="24"/>
          <w:bdr w:val="none" w:color="auto" w:sz="0" w:space="0"/>
        </w:rPr>
        <w:t>年</w:t>
      </w:r>
      <w:r>
        <w:rPr>
          <w:rFonts w:hint="default" w:ascii="Calibri" w:hAnsi="Calibri" w:eastAsia="宋体" w:cs="Calibri"/>
          <w:i w:val="0"/>
          <w:iCs w:val="0"/>
          <w:caps w:val="0"/>
          <w:color w:val="333333"/>
          <w:spacing w:val="0"/>
          <w:sz w:val="24"/>
          <w:szCs w:val="24"/>
          <w:bdr w:val="none" w:color="auto" w:sz="0" w:space="0"/>
        </w:rPr>
        <w:t>3</w:t>
      </w:r>
      <w:r>
        <w:rPr>
          <w:rFonts w:hint="eastAsia" w:ascii="宋体" w:hAnsi="宋体" w:eastAsia="宋体" w:cs="宋体"/>
          <w:i w:val="0"/>
          <w:iCs w:val="0"/>
          <w:caps w:val="0"/>
          <w:color w:val="333333"/>
          <w:spacing w:val="0"/>
          <w:sz w:val="24"/>
          <w:szCs w:val="24"/>
          <w:bdr w:val="none" w:color="auto" w:sz="0" w:space="0"/>
        </w:rPr>
        <w:t>月后），可以截图打印或直接打印网页。学信网无专科（或专科以上）毕业信息的，本次不受理申请。学信网信息中考生姓名、身份证号与毕业申请中身份信息不一致的，须提供公安户籍部门出具的身份变更证明材料（扫描件通过</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公共服务门户</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上传，原件需上交毕业申请时选择的单位，原件不予退回）。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default" w:ascii="Calibri" w:hAnsi="Calibri" w:eastAsia="宋体" w:cs="Calibri"/>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rPr>
        <w:t>（五）具有多个准考证号的考生，申请毕业前务必先向市（州）或主考学校自学考试管理部门申请多准考证号合并（包括外省转入），待审核通过后方可申请毕业。考生凡基本信息不全、错误的，须在规定的申请时间内提交基本信息修改材料，否则，本次毕业申请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default" w:ascii="Calibri" w:hAnsi="Calibri" w:eastAsia="宋体" w:cs="Calibri"/>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rPr>
        <w:t>（六）按照湖南省教育考试院《关于我省高等教育自学考试相关服务事项入驻省政务服务大厅办理的通知》，考生如有课程免考须在</w:t>
      </w:r>
      <w:r>
        <w:rPr>
          <w:rFonts w:hint="default" w:ascii="Calibri" w:hAnsi="Calibri" w:eastAsia="宋体" w:cs="Calibri"/>
          <w:i w:val="0"/>
          <w:iCs w:val="0"/>
          <w:caps w:val="0"/>
          <w:color w:val="333333"/>
          <w:spacing w:val="0"/>
          <w:sz w:val="24"/>
          <w:szCs w:val="24"/>
          <w:bdr w:val="none" w:color="auto" w:sz="0" w:space="0"/>
        </w:rPr>
        <w:t>11</w:t>
      </w:r>
      <w:r>
        <w:rPr>
          <w:rFonts w:hint="eastAsia" w:ascii="宋体" w:hAnsi="宋体" w:eastAsia="宋体" w:cs="宋体"/>
          <w:i w:val="0"/>
          <w:iCs w:val="0"/>
          <w:caps w:val="0"/>
          <w:color w:val="333333"/>
          <w:spacing w:val="0"/>
          <w:sz w:val="24"/>
          <w:szCs w:val="24"/>
          <w:bdr w:val="none" w:color="auto" w:sz="0" w:space="0"/>
        </w:rPr>
        <w:t>月</w:t>
      </w:r>
      <w:r>
        <w:rPr>
          <w:rFonts w:hint="default" w:ascii="Calibri" w:hAnsi="Calibri" w:eastAsia="宋体" w:cs="Calibri"/>
          <w:i w:val="0"/>
          <w:iCs w:val="0"/>
          <w:caps w:val="0"/>
          <w:color w:val="333333"/>
          <w:spacing w:val="0"/>
          <w:sz w:val="24"/>
          <w:szCs w:val="24"/>
          <w:bdr w:val="none" w:color="auto" w:sz="0" w:space="0"/>
        </w:rPr>
        <w:t>24</w:t>
      </w:r>
      <w:r>
        <w:rPr>
          <w:rFonts w:hint="eastAsia" w:ascii="宋体" w:hAnsi="宋体" w:eastAsia="宋体" w:cs="宋体"/>
          <w:i w:val="0"/>
          <w:iCs w:val="0"/>
          <w:caps w:val="0"/>
          <w:color w:val="333333"/>
          <w:spacing w:val="0"/>
          <w:sz w:val="24"/>
          <w:szCs w:val="24"/>
          <w:bdr w:val="none" w:color="auto" w:sz="0" w:space="0"/>
        </w:rPr>
        <w:t>日前办理完结免考课程确认手续，截止</w:t>
      </w:r>
      <w:r>
        <w:rPr>
          <w:rFonts w:hint="default" w:ascii="Calibri" w:hAnsi="Calibri" w:eastAsia="宋体" w:cs="Calibri"/>
          <w:i w:val="0"/>
          <w:iCs w:val="0"/>
          <w:caps w:val="0"/>
          <w:color w:val="333333"/>
          <w:spacing w:val="0"/>
          <w:sz w:val="24"/>
          <w:szCs w:val="24"/>
          <w:bdr w:val="none" w:color="auto" w:sz="0" w:space="0"/>
        </w:rPr>
        <w:t>11</w:t>
      </w:r>
      <w:r>
        <w:rPr>
          <w:rFonts w:hint="eastAsia" w:ascii="宋体" w:hAnsi="宋体" w:eastAsia="宋体" w:cs="宋体"/>
          <w:i w:val="0"/>
          <w:iCs w:val="0"/>
          <w:caps w:val="0"/>
          <w:color w:val="333333"/>
          <w:spacing w:val="0"/>
          <w:sz w:val="24"/>
          <w:szCs w:val="24"/>
          <w:bdr w:val="none" w:color="auto" w:sz="0" w:space="0"/>
        </w:rPr>
        <w:t>月</w:t>
      </w:r>
      <w:r>
        <w:rPr>
          <w:rFonts w:hint="default" w:ascii="Calibri" w:hAnsi="Calibri" w:eastAsia="宋体" w:cs="Calibri"/>
          <w:i w:val="0"/>
          <w:iCs w:val="0"/>
          <w:caps w:val="0"/>
          <w:color w:val="333333"/>
          <w:spacing w:val="0"/>
          <w:sz w:val="24"/>
          <w:szCs w:val="24"/>
          <w:bdr w:val="none" w:color="auto" w:sz="0" w:space="0"/>
        </w:rPr>
        <w:t>30</w:t>
      </w:r>
      <w:r>
        <w:rPr>
          <w:rFonts w:hint="eastAsia" w:ascii="宋体" w:hAnsi="宋体" w:eastAsia="宋体" w:cs="宋体"/>
          <w:i w:val="0"/>
          <w:iCs w:val="0"/>
          <w:caps w:val="0"/>
          <w:color w:val="333333"/>
          <w:spacing w:val="0"/>
          <w:sz w:val="24"/>
          <w:szCs w:val="24"/>
          <w:bdr w:val="none" w:color="auto" w:sz="0" w:space="0"/>
        </w:rPr>
        <w:t>日前还未终审通过的免考课程不予认可。考生申请毕业时</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公共服务门户</w:t>
      </w:r>
      <w:r>
        <w:rPr>
          <w:rFonts w:hint="default" w:ascii="Calibri" w:hAnsi="Calibri" w:eastAsia="宋体" w:cs="Calibri"/>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申请毕业界面中如无免考成绩记录的，考生还需上传纸质免考确认单及免考材料的复印件。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default" w:ascii="Calibri" w:hAnsi="Calibri" w:eastAsia="宋体" w:cs="Calibri"/>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rPr>
        <w:t>（七）已经停考且不再颁发毕业证书的专业（相关专业见附件），在籍考生只能转考我省开考的其他相近专业。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iCs w:val="0"/>
          <w:caps w:val="0"/>
          <w:color w:val="333333"/>
          <w:spacing w:val="0"/>
          <w:sz w:val="24"/>
          <w:szCs w:val="24"/>
          <w:bdr w:val="none" w:color="auto" w:sz="0" w:space="0"/>
        </w:rPr>
      </w:pPr>
      <w:r>
        <w:rPr>
          <w:rFonts w:hint="default" w:ascii="Calibri" w:hAnsi="Calibri" w:eastAsia="宋体" w:cs="Calibri"/>
          <w:i w:val="0"/>
          <w:iCs w:val="0"/>
          <w:caps w:val="0"/>
          <w:color w:val="333333"/>
          <w:spacing w:val="0"/>
          <w:sz w:val="24"/>
          <w:szCs w:val="24"/>
          <w:bdr w:val="none" w:color="auto" w:sz="0" w:space="0"/>
        </w:rPr>
        <w:t>    </w:t>
      </w:r>
      <w:r>
        <w:rPr>
          <w:rFonts w:hint="eastAsia" w:ascii="宋体" w:hAnsi="宋体" w:eastAsia="宋体" w:cs="宋体"/>
          <w:i w:val="0"/>
          <w:iCs w:val="0"/>
          <w:caps w:val="0"/>
          <w:color w:val="333333"/>
          <w:spacing w:val="0"/>
          <w:sz w:val="24"/>
          <w:szCs w:val="24"/>
          <w:bdr w:val="none" w:color="auto" w:sz="0" w:space="0"/>
        </w:rPr>
        <w:t>（八）初审通过的考生，将再次上报给相关部门进行身份信息比对（含相片、专科学历等），因身份信息比对不通过的，将取消本期毕业资格。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iCs w:val="0"/>
          <w:caps w:val="0"/>
          <w:color w:val="333333"/>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iCs w:val="0"/>
          <w:caps w:val="0"/>
          <w:color w:val="333333"/>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iCs w:val="0"/>
          <w:caps w:val="0"/>
          <w:color w:val="333333"/>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湖南工商大学高等教育自学考试办公室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宋体" w:hAnsi="宋体" w:eastAsia="宋体" w:cs="宋体"/>
          <w:i w:val="0"/>
          <w:iCs w:val="0"/>
          <w:caps w:val="0"/>
          <w:color w:val="333333"/>
          <w:spacing w:val="0"/>
          <w:sz w:val="24"/>
          <w:szCs w:val="24"/>
        </w:rPr>
      </w:pPr>
      <w:r>
        <w:rPr>
          <w:rFonts w:hint="default" w:ascii="Calibri" w:hAnsi="Calibri" w:eastAsia="宋体" w:cs="Calibri"/>
          <w:i w:val="0"/>
          <w:iCs w:val="0"/>
          <w:caps w:val="0"/>
          <w:color w:val="333333"/>
          <w:spacing w:val="0"/>
          <w:sz w:val="24"/>
          <w:szCs w:val="24"/>
          <w:bdr w:val="none" w:color="auto" w:sz="0" w:space="0"/>
        </w:rPr>
        <w:t>2023</w:t>
      </w:r>
      <w:r>
        <w:rPr>
          <w:rFonts w:hint="eastAsia" w:ascii="宋体" w:hAnsi="宋体" w:eastAsia="宋体" w:cs="宋体"/>
          <w:i w:val="0"/>
          <w:iCs w:val="0"/>
          <w:caps w:val="0"/>
          <w:color w:val="333333"/>
          <w:spacing w:val="0"/>
          <w:sz w:val="24"/>
          <w:szCs w:val="24"/>
          <w:bdr w:val="none" w:color="auto" w:sz="0" w:space="0"/>
        </w:rPr>
        <w:t>年</w:t>
      </w:r>
      <w:r>
        <w:rPr>
          <w:rFonts w:hint="default" w:ascii="Calibri" w:hAnsi="Calibri" w:eastAsia="宋体" w:cs="Calibri"/>
          <w:i w:val="0"/>
          <w:iCs w:val="0"/>
          <w:caps w:val="0"/>
          <w:color w:val="333333"/>
          <w:spacing w:val="0"/>
          <w:sz w:val="24"/>
          <w:szCs w:val="24"/>
          <w:bdr w:val="none" w:color="auto" w:sz="0" w:space="0"/>
        </w:rPr>
        <w:t>11</w:t>
      </w:r>
      <w:r>
        <w:rPr>
          <w:rFonts w:hint="eastAsia" w:ascii="宋体" w:hAnsi="宋体" w:eastAsia="宋体" w:cs="宋体"/>
          <w:i w:val="0"/>
          <w:iCs w:val="0"/>
          <w:caps w:val="0"/>
          <w:color w:val="333333"/>
          <w:spacing w:val="0"/>
          <w:sz w:val="24"/>
          <w:szCs w:val="24"/>
          <w:bdr w:val="none" w:color="auto" w:sz="0" w:space="0"/>
        </w:rPr>
        <w:t>月</w:t>
      </w:r>
      <w:r>
        <w:rPr>
          <w:rFonts w:hint="default" w:ascii="Calibri" w:hAnsi="Calibri" w:eastAsia="宋体" w:cs="Calibri"/>
          <w:i w:val="0"/>
          <w:iCs w:val="0"/>
          <w:caps w:val="0"/>
          <w:color w:val="333333"/>
          <w:spacing w:val="0"/>
          <w:sz w:val="24"/>
          <w:szCs w:val="24"/>
          <w:bdr w:val="none" w:color="auto" w:sz="0" w:space="0"/>
        </w:rPr>
        <w:t>23</w:t>
      </w:r>
      <w:r>
        <w:rPr>
          <w:rFonts w:hint="eastAsia" w:ascii="宋体" w:hAnsi="宋体" w:eastAsia="宋体" w:cs="宋体"/>
          <w:i w:val="0"/>
          <w:iCs w:val="0"/>
          <w:caps w:val="0"/>
          <w:color w:val="333333"/>
          <w:spacing w:val="0"/>
          <w:sz w:val="24"/>
          <w:szCs w:val="24"/>
          <w:bdr w:val="none" w:color="auto" w:sz="0" w:space="0"/>
        </w:rPr>
        <w:t>日</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ZTBlZjM5MmYyOTNiYjYwZDAzZWQ2YTJjYmU3OTkifQ=="/>
  </w:docVars>
  <w:rsids>
    <w:rsidRoot w:val="00000000"/>
    <w:rsid w:val="24751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2023-11-28T01:45:41Z</dcterms:created>
  <dc:creator>DELL</dc:creator>
  <cp:lastModifiedBy>莀晞</cp:lastModifiedBy>
  <dcterms:modified xsi:type="dcterms:W3CDTF">2023-11-28T01:46:56Z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7D002E977F8344E6BABB446846B568EF_12</vt:lpwstr>
  </property>
</Properties>
</file>